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9619" w14:textId="42BEA838" w:rsidR="0042494F" w:rsidRPr="00925EF2" w:rsidRDefault="00925EF2" w:rsidP="00925EF2">
      <w:pPr>
        <w:jc w:val="center"/>
        <w:rPr>
          <w:b/>
          <w:sz w:val="40"/>
          <w:szCs w:val="40"/>
        </w:rPr>
      </w:pPr>
      <w:r w:rsidRPr="0042494F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1CBE97F3" wp14:editId="299DFDE4">
            <wp:simplePos x="0" y="0"/>
            <wp:positionH relativeFrom="column">
              <wp:posOffset>3518535</wp:posOffset>
            </wp:positionH>
            <wp:positionV relativeFrom="paragraph">
              <wp:posOffset>506730</wp:posOffset>
            </wp:positionV>
            <wp:extent cx="1920240" cy="1908810"/>
            <wp:effectExtent l="0" t="0" r="3810" b="0"/>
            <wp:wrapTopAndBottom/>
            <wp:docPr id="1" name="Рисунок 1" descr="C:\Users\User\Desktop\Логотип для нового конкурса М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 для нового конкурса М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4F" w:rsidRPr="0042494F">
        <w:rPr>
          <w:rFonts w:ascii="Arial" w:hAnsi="Arial" w:cs="Arial"/>
          <w:b/>
          <w:sz w:val="40"/>
          <w:szCs w:val="40"/>
        </w:rPr>
        <w:t>Курцевская</w:t>
      </w:r>
      <w:r w:rsidR="0042494F" w:rsidRPr="0042494F">
        <w:rPr>
          <w:rFonts w:ascii="Arial Rounded MT Bold" w:hAnsi="Arial Rounded MT Bold"/>
          <w:b/>
          <w:sz w:val="40"/>
          <w:szCs w:val="40"/>
        </w:rPr>
        <w:t xml:space="preserve"> </w:t>
      </w:r>
      <w:r w:rsidR="0042494F" w:rsidRPr="0042494F">
        <w:rPr>
          <w:rFonts w:ascii="Arial" w:hAnsi="Arial" w:cs="Arial"/>
          <w:b/>
          <w:sz w:val="40"/>
          <w:szCs w:val="40"/>
        </w:rPr>
        <w:t>библиотека</w:t>
      </w:r>
      <w:r w:rsidR="0042494F" w:rsidRPr="0042494F">
        <w:rPr>
          <w:rFonts w:ascii="Arial Rounded MT Bold" w:hAnsi="Arial Rounded MT Bold"/>
          <w:b/>
          <w:sz w:val="40"/>
          <w:szCs w:val="40"/>
        </w:rPr>
        <w:t>.</w:t>
      </w:r>
    </w:p>
    <w:p w14:paraId="1CBE961A" w14:textId="2985FD6F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61B" w14:textId="65181E62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61C" w14:textId="7945283F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61F" w14:textId="1337121D" w:rsidR="0042494F" w:rsidRPr="0042494F" w:rsidRDefault="0042494F" w:rsidP="0042494F">
      <w:pPr>
        <w:rPr>
          <w:rFonts w:ascii="Arial Rounded MT Bold" w:hAnsi="Arial Rounded MT Bold"/>
          <w:sz w:val="32"/>
          <w:szCs w:val="32"/>
        </w:rPr>
      </w:pPr>
      <w:r w:rsidRPr="0042494F">
        <w:rPr>
          <w:rFonts w:ascii="Arial Rounded MT Bold" w:hAnsi="Arial Rounded MT Bold"/>
          <w:sz w:val="32"/>
          <w:szCs w:val="32"/>
        </w:rPr>
        <w:t>«</w:t>
      </w:r>
      <w:r w:rsidRPr="0042494F">
        <w:rPr>
          <w:rFonts w:ascii="Arial" w:hAnsi="Arial" w:cs="Arial"/>
          <w:sz w:val="32"/>
          <w:szCs w:val="32"/>
        </w:rPr>
        <w:t>Бабушкины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сказки</w:t>
      </w:r>
      <w:r w:rsidRPr="0042494F">
        <w:rPr>
          <w:rFonts w:ascii="Arial Rounded MT Bold" w:hAnsi="Arial Rounded MT Bold"/>
          <w:sz w:val="32"/>
          <w:szCs w:val="32"/>
        </w:rPr>
        <w:t>»</w:t>
      </w:r>
    </w:p>
    <w:p w14:paraId="1CBE9620" w14:textId="77777777" w:rsidR="0042494F" w:rsidRPr="0042494F" w:rsidRDefault="0042494F" w:rsidP="0042494F">
      <w:pPr>
        <w:rPr>
          <w:rFonts w:ascii="Arial Rounded MT Bold" w:hAnsi="Arial Rounded MT Bold"/>
          <w:sz w:val="32"/>
          <w:szCs w:val="32"/>
        </w:rPr>
      </w:pP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Конкурс</w:t>
      </w:r>
      <w:r w:rsidRPr="0042494F">
        <w:rPr>
          <w:rFonts w:ascii="Arial Rounded MT Bold" w:hAnsi="Arial Rounded MT Bold"/>
          <w:sz w:val="32"/>
          <w:szCs w:val="32"/>
        </w:rPr>
        <w:t xml:space="preserve"> «</w:t>
      </w:r>
      <w:r w:rsidRPr="0042494F">
        <w:rPr>
          <w:rFonts w:ascii="Arial" w:hAnsi="Arial" w:cs="Arial"/>
          <w:sz w:val="32"/>
          <w:szCs w:val="32"/>
        </w:rPr>
        <w:t>Мы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говорим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по</w:t>
      </w:r>
      <w:r w:rsidRPr="0042494F">
        <w:rPr>
          <w:rFonts w:ascii="Arial Rounded MT Bold" w:hAnsi="Arial Rounded MT Bold"/>
          <w:sz w:val="32"/>
          <w:szCs w:val="32"/>
        </w:rPr>
        <w:t>-</w:t>
      </w:r>
      <w:r w:rsidRPr="0042494F">
        <w:rPr>
          <w:rFonts w:ascii="Arial" w:hAnsi="Arial" w:cs="Arial"/>
          <w:sz w:val="32"/>
          <w:szCs w:val="32"/>
        </w:rPr>
        <w:t>русски</w:t>
      </w:r>
      <w:r w:rsidRPr="0042494F">
        <w:rPr>
          <w:rFonts w:ascii="Arial Rounded MT Bold" w:hAnsi="Arial Rounded MT Bold"/>
          <w:sz w:val="32"/>
          <w:szCs w:val="32"/>
        </w:rPr>
        <w:t>»</w:t>
      </w:r>
    </w:p>
    <w:p w14:paraId="1CBE9621" w14:textId="77777777" w:rsidR="0042494F" w:rsidRPr="0042494F" w:rsidRDefault="0042494F" w:rsidP="0042494F">
      <w:pPr>
        <w:rPr>
          <w:rFonts w:ascii="Arial Rounded MT Bold" w:hAnsi="Arial Rounded MT Bold"/>
          <w:sz w:val="32"/>
          <w:szCs w:val="32"/>
        </w:rPr>
      </w:pPr>
      <w:r w:rsidRPr="0042494F">
        <w:rPr>
          <w:rFonts w:ascii="Arial" w:hAnsi="Arial" w:cs="Arial"/>
          <w:sz w:val="32"/>
          <w:szCs w:val="32"/>
        </w:rPr>
        <w:t>Фонд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поддержки</w:t>
      </w:r>
      <w:r w:rsidRPr="0042494F">
        <w:rPr>
          <w:rFonts w:ascii="Arial Rounded MT Bold" w:hAnsi="Arial Rounded MT Bold"/>
          <w:sz w:val="32"/>
          <w:szCs w:val="32"/>
        </w:rPr>
        <w:t xml:space="preserve">  </w:t>
      </w:r>
      <w:r w:rsidRPr="0042494F">
        <w:rPr>
          <w:rFonts w:ascii="Arial" w:hAnsi="Arial" w:cs="Arial"/>
          <w:sz w:val="32"/>
          <w:szCs w:val="32"/>
        </w:rPr>
        <w:t>гуманитарных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и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просветительских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инициатив</w:t>
      </w:r>
      <w:r w:rsidRPr="0042494F">
        <w:rPr>
          <w:rFonts w:ascii="Arial Rounded MT Bold" w:hAnsi="Arial Rounded MT Bold"/>
          <w:sz w:val="32"/>
          <w:szCs w:val="32"/>
        </w:rPr>
        <w:t xml:space="preserve"> «</w:t>
      </w:r>
      <w:r w:rsidRPr="0042494F">
        <w:rPr>
          <w:rFonts w:ascii="Arial" w:hAnsi="Arial" w:cs="Arial"/>
          <w:sz w:val="32"/>
          <w:szCs w:val="32"/>
        </w:rPr>
        <w:t>Соработничество</w:t>
      </w:r>
      <w:r w:rsidRPr="0042494F">
        <w:rPr>
          <w:rFonts w:ascii="Arial Rounded MT Bold" w:hAnsi="Arial Rounded MT Bold"/>
          <w:sz w:val="32"/>
          <w:szCs w:val="32"/>
        </w:rPr>
        <w:t>»</w:t>
      </w:r>
    </w:p>
    <w:p w14:paraId="1CBE9624" w14:textId="77777777" w:rsidR="0042494F" w:rsidRDefault="0042494F" w:rsidP="0042494F">
      <w:pPr>
        <w:rPr>
          <w:sz w:val="32"/>
          <w:szCs w:val="32"/>
        </w:rPr>
      </w:pPr>
      <w:r w:rsidRPr="0042494F">
        <w:rPr>
          <w:rFonts w:ascii="Arial" w:hAnsi="Arial" w:cs="Arial"/>
          <w:sz w:val="32"/>
          <w:szCs w:val="32"/>
        </w:rPr>
        <w:t>Цель</w:t>
      </w:r>
      <w:r w:rsidRPr="0042494F">
        <w:rPr>
          <w:rFonts w:ascii="Arial Rounded MT Bold" w:hAnsi="Arial Rounded MT Bold"/>
          <w:sz w:val="32"/>
          <w:szCs w:val="32"/>
        </w:rPr>
        <w:t xml:space="preserve">: </w:t>
      </w:r>
      <w:r w:rsidRPr="0042494F">
        <w:rPr>
          <w:rFonts w:ascii="Arial" w:hAnsi="Arial" w:cs="Arial"/>
          <w:sz w:val="32"/>
          <w:szCs w:val="32"/>
        </w:rPr>
        <w:t>содействие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сохранению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и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развитию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русского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языка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в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Котласском</w:t>
      </w:r>
      <w:r w:rsidR="00A32201">
        <w:rPr>
          <w:rFonts w:ascii="Arial" w:hAnsi="Arial" w:cs="Arial"/>
          <w:sz w:val="32"/>
          <w:szCs w:val="32"/>
        </w:rPr>
        <w:t xml:space="preserve"> 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районе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на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основе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масштабного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и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разностороннего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партнёрства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между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библиотечной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системой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Котласского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="00A32201">
        <w:rPr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района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и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Церковью</w:t>
      </w:r>
      <w:r w:rsidRPr="0042494F">
        <w:rPr>
          <w:rFonts w:ascii="Arial Rounded MT Bold" w:hAnsi="Arial Rounded MT Bold"/>
          <w:sz w:val="32"/>
          <w:szCs w:val="32"/>
        </w:rPr>
        <w:t xml:space="preserve">. </w:t>
      </w:r>
      <w:r w:rsidRPr="0042494F">
        <w:rPr>
          <w:rFonts w:ascii="Arial" w:hAnsi="Arial" w:cs="Arial"/>
          <w:sz w:val="32"/>
          <w:szCs w:val="32"/>
        </w:rPr>
        <w:t>Приобщение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детей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к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общечеловеческим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нравственным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ценностям</w:t>
      </w:r>
      <w:r w:rsidRPr="0042494F">
        <w:rPr>
          <w:rFonts w:ascii="Arial Rounded MT Bold" w:hAnsi="Arial Rounded MT Bold"/>
          <w:sz w:val="32"/>
          <w:szCs w:val="32"/>
        </w:rPr>
        <w:t xml:space="preserve">, </w:t>
      </w:r>
      <w:r w:rsidRPr="0042494F">
        <w:rPr>
          <w:rFonts w:ascii="Arial" w:hAnsi="Arial" w:cs="Arial"/>
          <w:sz w:val="32"/>
          <w:szCs w:val="32"/>
        </w:rPr>
        <w:t>формирование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отношения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к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русскому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языку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как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к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ценности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жизни</w:t>
      </w:r>
      <w:r w:rsidRPr="0042494F">
        <w:rPr>
          <w:rFonts w:ascii="Arial Rounded MT Bold" w:hAnsi="Arial Rounded MT Bold"/>
          <w:sz w:val="32"/>
          <w:szCs w:val="32"/>
        </w:rPr>
        <w:t xml:space="preserve">, </w:t>
      </w:r>
      <w:r w:rsidRPr="0042494F">
        <w:rPr>
          <w:rFonts w:ascii="Arial" w:hAnsi="Arial" w:cs="Arial"/>
          <w:sz w:val="32"/>
          <w:szCs w:val="32"/>
        </w:rPr>
        <w:t>через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преемственность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поколений</w:t>
      </w:r>
      <w:r w:rsidRPr="0042494F">
        <w:rPr>
          <w:rFonts w:ascii="Arial Rounded MT Bold" w:hAnsi="Arial Rounded MT Bold"/>
          <w:sz w:val="32"/>
          <w:szCs w:val="32"/>
        </w:rPr>
        <w:t>.</w:t>
      </w:r>
    </w:p>
    <w:p w14:paraId="1CBE9625" w14:textId="67BC53B9" w:rsidR="0042494F" w:rsidRPr="0042494F" w:rsidRDefault="0042494F" w:rsidP="0042494F">
      <w:pPr>
        <w:rPr>
          <w:rFonts w:ascii="Arial Rounded MT Bold" w:hAnsi="Arial Rounded MT Bold"/>
          <w:sz w:val="32"/>
          <w:szCs w:val="32"/>
        </w:rPr>
      </w:pPr>
      <w:r w:rsidRPr="0042494F">
        <w:rPr>
          <w:rFonts w:ascii="Arial" w:hAnsi="Arial" w:cs="Arial"/>
          <w:sz w:val="32"/>
          <w:szCs w:val="32"/>
        </w:rPr>
        <w:t>Бюджет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проекта</w:t>
      </w:r>
      <w:r w:rsidR="00925EF2">
        <w:rPr>
          <w:rFonts w:ascii="Arial" w:hAnsi="Arial" w:cs="Arial"/>
          <w:sz w:val="32"/>
          <w:szCs w:val="32"/>
        </w:rPr>
        <w:t xml:space="preserve"> - </w:t>
      </w:r>
      <w:r w:rsidRPr="0042494F">
        <w:rPr>
          <w:rFonts w:ascii="Arial Rounded MT Bold" w:hAnsi="Arial Rounded MT Bold"/>
          <w:sz w:val="32"/>
          <w:szCs w:val="32"/>
        </w:rPr>
        <w:t xml:space="preserve"> 148</w:t>
      </w:r>
      <w:r w:rsidR="00925EF2">
        <w:rPr>
          <w:sz w:val="32"/>
          <w:szCs w:val="32"/>
        </w:rPr>
        <w:t xml:space="preserve"> </w:t>
      </w:r>
      <w:r w:rsidRPr="0042494F">
        <w:rPr>
          <w:rFonts w:ascii="Arial Rounded MT Bold" w:hAnsi="Arial Rounded MT Bold"/>
          <w:sz w:val="32"/>
          <w:szCs w:val="32"/>
        </w:rPr>
        <w:t>750</w:t>
      </w:r>
      <w:r w:rsidR="00925EF2">
        <w:rPr>
          <w:sz w:val="32"/>
          <w:szCs w:val="32"/>
        </w:rPr>
        <w:t>.</w:t>
      </w:r>
      <w:r w:rsidRPr="0042494F">
        <w:rPr>
          <w:rFonts w:ascii="Arial Rounded MT Bold" w:hAnsi="Arial Rounded MT Bold"/>
          <w:sz w:val="32"/>
          <w:szCs w:val="32"/>
        </w:rPr>
        <w:t xml:space="preserve">13 </w:t>
      </w:r>
      <w:r w:rsidR="00925EF2" w:rsidRPr="0042494F">
        <w:rPr>
          <w:rFonts w:ascii="Arial" w:hAnsi="Arial" w:cs="Arial"/>
          <w:sz w:val="32"/>
          <w:szCs w:val="32"/>
        </w:rPr>
        <w:t>рублей</w:t>
      </w:r>
      <w:r w:rsidRPr="0042494F">
        <w:rPr>
          <w:rFonts w:ascii="Arial Rounded MT Bold" w:hAnsi="Arial Rounded MT Bold"/>
          <w:sz w:val="32"/>
          <w:szCs w:val="32"/>
        </w:rPr>
        <w:t>.</w:t>
      </w:r>
    </w:p>
    <w:p w14:paraId="1CBE9626" w14:textId="06504BC7" w:rsidR="0042494F" w:rsidRPr="0042494F" w:rsidRDefault="0042494F" w:rsidP="0042494F">
      <w:pPr>
        <w:rPr>
          <w:rFonts w:ascii="Arial Rounded MT Bold" w:hAnsi="Arial Rounded MT Bold"/>
          <w:sz w:val="32"/>
          <w:szCs w:val="32"/>
        </w:rPr>
      </w:pPr>
      <w:r w:rsidRPr="0042494F">
        <w:rPr>
          <w:rFonts w:ascii="Arial" w:hAnsi="Arial" w:cs="Arial"/>
          <w:sz w:val="32"/>
          <w:szCs w:val="32"/>
        </w:rPr>
        <w:t>Сумма</w:t>
      </w:r>
      <w:r w:rsidRPr="0042494F">
        <w:rPr>
          <w:rFonts w:ascii="Arial Rounded MT Bold" w:hAnsi="Arial Rounded MT Bold"/>
          <w:sz w:val="32"/>
          <w:szCs w:val="32"/>
        </w:rPr>
        <w:t xml:space="preserve"> </w:t>
      </w:r>
      <w:r w:rsidRPr="0042494F">
        <w:rPr>
          <w:rFonts w:ascii="Arial" w:hAnsi="Arial" w:cs="Arial"/>
          <w:sz w:val="32"/>
          <w:szCs w:val="32"/>
        </w:rPr>
        <w:t>гранта</w:t>
      </w:r>
      <w:r w:rsidR="00925EF2">
        <w:rPr>
          <w:rFonts w:ascii="Arial" w:hAnsi="Arial" w:cs="Arial"/>
          <w:sz w:val="32"/>
          <w:szCs w:val="32"/>
        </w:rPr>
        <w:t xml:space="preserve"> </w:t>
      </w:r>
      <w:r w:rsidRPr="0042494F">
        <w:rPr>
          <w:rFonts w:ascii="Arial Rounded MT Bold" w:hAnsi="Arial Rounded MT Bold"/>
          <w:sz w:val="32"/>
          <w:szCs w:val="32"/>
        </w:rPr>
        <w:t xml:space="preserve">- 113 397. 00 </w:t>
      </w:r>
      <w:r w:rsidRPr="0042494F">
        <w:rPr>
          <w:rFonts w:ascii="Arial" w:hAnsi="Arial" w:cs="Arial"/>
          <w:sz w:val="32"/>
          <w:szCs w:val="32"/>
        </w:rPr>
        <w:t>рублей</w:t>
      </w:r>
    </w:p>
    <w:p w14:paraId="1CBE9627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628" w14:textId="77777777" w:rsidR="0042494F" w:rsidRPr="0042494F" w:rsidRDefault="0042494F" w:rsidP="00424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E9629" w14:textId="77777777" w:rsidR="0042494F" w:rsidRPr="0042494F" w:rsidRDefault="0042494F" w:rsidP="00424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E9637" w14:textId="77777777" w:rsidR="0042494F" w:rsidRPr="0042494F" w:rsidRDefault="0042494F" w:rsidP="0092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94F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КУЛЬТУРЫ</w:t>
      </w:r>
    </w:p>
    <w:p w14:paraId="1CBE9638" w14:textId="77777777" w:rsidR="0042494F" w:rsidRPr="0042494F" w:rsidRDefault="0042494F" w:rsidP="00424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94F">
        <w:rPr>
          <w:rFonts w:ascii="Times New Roman" w:hAnsi="Times New Roman" w:cs="Times New Roman"/>
          <w:sz w:val="28"/>
          <w:szCs w:val="28"/>
        </w:rPr>
        <w:t xml:space="preserve"> «МУНИЦИПАЛЬНАЯ БИБЛИОТЕЧНАЯ СИСТЕМА КОТЛАССКОГО МУНИЦИПАЛЬНОГО РАЙОНА»</w:t>
      </w:r>
    </w:p>
    <w:p w14:paraId="1CBE9639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94F">
        <w:rPr>
          <w:rFonts w:ascii="Times New Roman" w:hAnsi="Times New Roman" w:cs="Times New Roman"/>
          <w:b/>
          <w:sz w:val="32"/>
          <w:szCs w:val="32"/>
        </w:rPr>
        <w:t>КУРЦЕВСКАЯ БИБЛИОТЕКА</w:t>
      </w:r>
    </w:p>
    <w:p w14:paraId="1CBE963A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BE963B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BE963C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CBE963D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494F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14:paraId="1CBE963E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494F">
        <w:rPr>
          <w:rFonts w:ascii="Times New Roman" w:hAnsi="Times New Roman" w:cs="Times New Roman"/>
          <w:b/>
          <w:sz w:val="48"/>
          <w:szCs w:val="48"/>
        </w:rPr>
        <w:t xml:space="preserve">«Читаем малышам» </w:t>
      </w:r>
    </w:p>
    <w:p w14:paraId="1CBE963F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94F">
        <w:rPr>
          <w:rFonts w:ascii="Times New Roman" w:hAnsi="Times New Roman" w:cs="Times New Roman"/>
          <w:b/>
          <w:sz w:val="32"/>
          <w:szCs w:val="32"/>
        </w:rPr>
        <w:t>(по обучению чтению людей старшего возраста)</w:t>
      </w:r>
    </w:p>
    <w:p w14:paraId="1CBE9640" w14:textId="77777777" w:rsidR="0042494F" w:rsidRPr="0042494F" w:rsidRDefault="0042494F" w:rsidP="0042494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CBE9641" w14:textId="77777777" w:rsidR="0042494F" w:rsidRPr="0042494F" w:rsidRDefault="0042494F" w:rsidP="0042494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CBE9642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sz w:val="32"/>
          <w:szCs w:val="32"/>
        </w:rPr>
      </w:pPr>
      <w:r w:rsidRPr="0042494F">
        <w:rPr>
          <w:rFonts w:ascii="Times New Roman" w:hAnsi="Times New Roman" w:cs="Times New Roman"/>
          <w:sz w:val="32"/>
          <w:szCs w:val="32"/>
        </w:rPr>
        <w:t xml:space="preserve">Разработала: Ольга Николаевна Головина </w:t>
      </w:r>
    </w:p>
    <w:p w14:paraId="1CBE9643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sz w:val="32"/>
          <w:szCs w:val="32"/>
        </w:rPr>
      </w:pPr>
      <w:r w:rsidRPr="0042494F">
        <w:rPr>
          <w:rFonts w:ascii="Times New Roman" w:hAnsi="Times New Roman" w:cs="Times New Roman"/>
          <w:sz w:val="32"/>
          <w:szCs w:val="32"/>
        </w:rPr>
        <w:t>ведущий библиотекарь Курцевской библиотеки</w:t>
      </w:r>
    </w:p>
    <w:p w14:paraId="1CBE9644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sz w:val="40"/>
          <w:szCs w:val="40"/>
        </w:rPr>
      </w:pPr>
      <w:r w:rsidRPr="0042494F">
        <w:rPr>
          <w:rFonts w:ascii="Times New Roman" w:hAnsi="Times New Roman" w:cs="Times New Roman"/>
          <w:sz w:val="40"/>
          <w:szCs w:val="40"/>
        </w:rPr>
        <w:t>д. Курцево</w:t>
      </w:r>
    </w:p>
    <w:p w14:paraId="1CBE9645" w14:textId="77777777" w:rsidR="0042494F" w:rsidRPr="0042494F" w:rsidRDefault="0042494F" w:rsidP="0042494F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BE9646" w14:textId="77777777" w:rsidR="0042494F" w:rsidRPr="0042494F" w:rsidRDefault="0042494F" w:rsidP="0042494F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BE9647" w14:textId="77777777" w:rsidR="0042494F" w:rsidRDefault="0042494F" w:rsidP="0042494F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BE9649" w14:textId="77777777" w:rsidR="0042494F" w:rsidRPr="0042494F" w:rsidRDefault="0042494F" w:rsidP="004B0F73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42494F"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I</w:t>
      </w:r>
      <w:r w:rsidRPr="0042494F">
        <w:rPr>
          <w:rFonts w:ascii="Times New Roman" w:hAnsi="Times New Roman" w:cs="Times New Roman"/>
          <w:b/>
          <w:sz w:val="48"/>
          <w:szCs w:val="48"/>
        </w:rPr>
        <w:t>. Паспорт программы</w:t>
      </w:r>
    </w:p>
    <w:tbl>
      <w:tblPr>
        <w:tblpPr w:leftFromText="180" w:rightFromText="180" w:bottomFromText="200" w:vertAnchor="page" w:horzAnchor="margin" w:tblpX="126" w:tblpY="18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6624"/>
        <w:gridCol w:w="8222"/>
      </w:tblGrid>
      <w:tr w:rsidR="0042494F" w:rsidRPr="0042494F" w14:paraId="1CBE964D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4A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4B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4C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Программа познавательно-речевой направленности «Читаем малышам»</w:t>
            </w:r>
          </w:p>
        </w:tc>
      </w:tr>
      <w:tr w:rsidR="0042494F" w:rsidRPr="0042494F" w14:paraId="1CBE9651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4E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4F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50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4F" w:rsidRPr="0042494F" w14:paraId="1CBE9657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52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53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54" w14:textId="77777777" w:rsidR="0042494F" w:rsidRPr="0042494F" w:rsidRDefault="0042494F" w:rsidP="0042494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Федеральный закон «О библиотечном деле» от 29.12.1994 N 78-ФЗ (ред. от 03.07.2016)</w:t>
            </w:r>
          </w:p>
          <w:p w14:paraId="1CBE9655" w14:textId="77777777" w:rsidR="0042494F" w:rsidRPr="0042494F" w:rsidRDefault="0042494F" w:rsidP="0042494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Закон Архангельской области от 02.07.2013 N 712-41-ОЗ (ред. от 25.03.2016) "Об образовании в Архангельской области" (принят Архангельским областным Собранием депутатов 26.06.2013)</w:t>
            </w:r>
          </w:p>
          <w:p w14:paraId="1CBE9656" w14:textId="77777777" w:rsidR="0042494F" w:rsidRPr="0042494F" w:rsidRDefault="0042494F" w:rsidP="00424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494F" w:rsidRPr="0042494F" w14:paraId="1CBE965B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58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59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5A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 библиотекари, люди старшего возраста</w:t>
            </w:r>
          </w:p>
        </w:tc>
      </w:tr>
      <w:tr w:rsidR="0042494F" w:rsidRPr="0042494F" w14:paraId="1CBE965F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5C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5D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5E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библиотекарь </w:t>
            </w:r>
          </w:p>
        </w:tc>
      </w:tr>
      <w:tr w:rsidR="0042494F" w:rsidRPr="0042494F" w14:paraId="1CBE9663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60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61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62" w14:textId="77777777" w:rsidR="0042494F" w:rsidRPr="0042494F" w:rsidRDefault="0042494F" w:rsidP="0042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Ольга Николаевна Головина  ведущий библиотекарь Курцевской библиотеки</w:t>
            </w:r>
          </w:p>
        </w:tc>
      </w:tr>
      <w:tr w:rsidR="0042494F" w:rsidRPr="0042494F" w14:paraId="1CBE9667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64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65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Адрес учреждения – исполнителя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66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165390, Архангельская область, Котласский район, п/о Ядриха, д. Курцево, переулок «Торговый», д. 1 «А».</w:t>
            </w:r>
          </w:p>
        </w:tc>
      </w:tr>
      <w:tr w:rsidR="0042494F" w:rsidRPr="0042494F" w14:paraId="1CBE966B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68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69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группы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6A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работу с  людьми старшего возраста и детьми дошкольного возраста</w:t>
            </w:r>
          </w:p>
        </w:tc>
      </w:tr>
      <w:tr w:rsidR="0042494F" w:rsidRPr="0042494F" w14:paraId="1CBE966F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6C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6D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6E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 xml:space="preserve">2 месяца </w:t>
            </w:r>
          </w:p>
        </w:tc>
      </w:tr>
      <w:tr w:rsidR="0042494F" w:rsidRPr="0042494F" w14:paraId="1CBE9673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70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71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72" w14:textId="77777777" w:rsidR="0042494F" w:rsidRPr="0042494F" w:rsidRDefault="0042494F" w:rsidP="0042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сохранению и развитию русского языка в Котласском районе на основе масштабного и разностороннего партнерства между библиотечной системой Котласского района и Церковью. Приобщение детей к общечеловеческим нравственным ценностям, формирование отношения к русскому языку как </w:t>
            </w:r>
            <w:r w:rsidRPr="00424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 жизни, через преемственность поколений.</w:t>
            </w:r>
          </w:p>
        </w:tc>
      </w:tr>
      <w:tr w:rsidR="0042494F" w:rsidRPr="0042494F" w14:paraId="1CBE967E" w14:textId="77777777" w:rsidTr="009C1E17">
        <w:trPr>
          <w:trHeight w:val="1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74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75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76" w14:textId="77777777" w:rsidR="0042494F" w:rsidRPr="0042494F" w:rsidRDefault="0042494F" w:rsidP="0042494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об основных единицах языка (звук, слово, предложение);</w:t>
            </w:r>
          </w:p>
          <w:p w14:paraId="1CBE9677" w14:textId="77777777" w:rsidR="0042494F" w:rsidRPr="0042494F" w:rsidRDefault="0042494F" w:rsidP="0042494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Обеспечит ориентировку в звучащем слове;</w:t>
            </w:r>
          </w:p>
          <w:p w14:paraId="1CBE9678" w14:textId="77777777" w:rsidR="0042494F" w:rsidRPr="0042494F" w:rsidRDefault="0042494F" w:rsidP="0042494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Упражнять в дифференцировании  звуков;</w:t>
            </w:r>
          </w:p>
          <w:p w14:paraId="1CBE9679" w14:textId="77777777" w:rsidR="0042494F" w:rsidRPr="0042494F" w:rsidRDefault="0042494F" w:rsidP="0042494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сказок;</w:t>
            </w:r>
          </w:p>
          <w:p w14:paraId="1CBE967A" w14:textId="77777777" w:rsidR="0042494F" w:rsidRPr="0042494F" w:rsidRDefault="0042494F" w:rsidP="0042494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Упражнять в умении проводить звуковой  анализ  и синтез, дифференцировать  образы букв.</w:t>
            </w:r>
          </w:p>
          <w:p w14:paraId="1CBE967B" w14:textId="77777777" w:rsidR="0042494F" w:rsidRPr="0042494F" w:rsidRDefault="0042494F" w:rsidP="0042494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 xml:space="preserve">Дать практическое представление  об основном механизме громкого чтения. </w:t>
            </w:r>
          </w:p>
          <w:p w14:paraId="1CBE967C" w14:textId="77777777" w:rsidR="0042494F" w:rsidRPr="0042494F" w:rsidRDefault="0042494F" w:rsidP="0042494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.Возобновить традиции семейного чтения</w:t>
            </w:r>
          </w:p>
          <w:p w14:paraId="1CBE967D" w14:textId="77777777" w:rsidR="0042494F" w:rsidRPr="0042494F" w:rsidRDefault="0042494F" w:rsidP="0042494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.Обучить группы пожилых людей правильному чтению сказок.</w:t>
            </w:r>
          </w:p>
        </w:tc>
      </w:tr>
      <w:tr w:rsidR="0042494F" w:rsidRPr="0042494F" w14:paraId="1CBE9682" w14:textId="77777777" w:rsidTr="009C1E17">
        <w:trPr>
          <w:trHeight w:val="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7F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80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Проблемы, которые призвана решить Программа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81" w14:textId="77777777" w:rsidR="0042494F" w:rsidRPr="0042494F" w:rsidRDefault="0042494F" w:rsidP="0042494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 xml:space="preserve">С давних пор, когда ещё не было письменности, возникло устное народное творчество. Одним из его проявлением являются русские народные сказки, которые передавались от бабушек к внукам и правнукам, и каждый слушатель вносил в них что-то свое, на его взгляд важное. В этих произведениях нашли отражение глубокие нравственные идеи, мечты и убеждения народа. Просто и убедительно говорит сказка о победе добра над злом, правды над ложью, о торжестве справедливости. На территории поселения расположена православная церковь. Традиционные воскресные богослужения посещают многие жители деревни. Службу посещают семьями. Трепетно сохраняя традиционную русскую культуру. Многие бабушки, впервые приводя внуков в церковь, активно рассказывают о православных традициях. В ходе реализации нашего проекта мы хотим сохранить традиции сказительства и реализовать программу по продвижению книги и чтения. Не секрет, что современные </w:t>
            </w:r>
            <w:r w:rsidRPr="00424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перестали читать книги. Телевизор, видео, компьютер поглощают ребенка, завоевывая заповедные уголки его сознания и души. В ходе реализации проекта мы хотим развить творческий потенциал детей через познание русских народных сказок, привить любовь к чтению, через духовное общение бабушки и внуков, подготовить совместное коллективное творчество пожилых людей и детей.</w:t>
            </w:r>
          </w:p>
        </w:tc>
      </w:tr>
      <w:tr w:rsidR="0042494F" w:rsidRPr="0042494F" w14:paraId="1CBE968B" w14:textId="77777777" w:rsidTr="009C1E17">
        <w:trPr>
          <w:trHeight w:val="40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683" w14:textId="77777777" w:rsidR="0042494F" w:rsidRPr="0042494F" w:rsidRDefault="0042494F" w:rsidP="0042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84" w14:textId="77777777" w:rsidR="0042494F" w:rsidRPr="0042494F" w:rsidRDefault="0042494F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685" w14:textId="77777777" w:rsidR="0042494F" w:rsidRPr="0042494F" w:rsidRDefault="0042494F" w:rsidP="004249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eastAsia="Calibri" w:hAnsi="Times New Roman" w:cs="Times New Roman"/>
                <w:sz w:val="28"/>
                <w:szCs w:val="28"/>
              </w:rPr>
              <w:t>Нормализация зрительных и пространственных функций.</w:t>
            </w:r>
          </w:p>
          <w:p w14:paraId="1CBE9686" w14:textId="77777777" w:rsidR="0042494F" w:rsidRPr="0042494F" w:rsidRDefault="0042494F" w:rsidP="004249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 слухового восприятия и слуховой памяти.</w:t>
            </w:r>
          </w:p>
          <w:p w14:paraId="1CBE9687" w14:textId="77777777" w:rsidR="0042494F" w:rsidRPr="0042494F" w:rsidRDefault="0042494F" w:rsidP="004249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речевого слуха и фонематического восприятия.</w:t>
            </w:r>
          </w:p>
          <w:p w14:paraId="1CBE9688" w14:textId="77777777" w:rsidR="0042494F" w:rsidRPr="0042494F" w:rsidRDefault="0042494F" w:rsidP="004249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  звуковой стороны речи.</w:t>
            </w:r>
          </w:p>
          <w:p w14:paraId="1CBE9689" w14:textId="77777777" w:rsidR="0042494F" w:rsidRPr="0042494F" w:rsidRDefault="0042494F" w:rsidP="004249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eastAsia="Calibri" w:hAnsi="Times New Roman" w:cs="Times New Roman"/>
                <w:sz w:val="28"/>
                <w:szCs w:val="28"/>
              </w:rPr>
              <w:t>Нормализация мыслительных процессов: анализа, синтеза, обобщения, сравнения.</w:t>
            </w:r>
          </w:p>
          <w:p w14:paraId="1CBE968A" w14:textId="77777777" w:rsidR="0042494F" w:rsidRPr="0042494F" w:rsidRDefault="0042494F" w:rsidP="004249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94F">
              <w:rPr>
                <w:rFonts w:ascii="Times New Roman" w:eastAsia="Calibri" w:hAnsi="Times New Roman" w:cs="Times New Roman"/>
                <w:sz w:val="28"/>
                <w:szCs w:val="28"/>
              </w:rPr>
              <w:t>Выстроить правильную постановку речи, дикцию.</w:t>
            </w:r>
          </w:p>
        </w:tc>
      </w:tr>
    </w:tbl>
    <w:p w14:paraId="1CBE968C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E968D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E968E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E968F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E9690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b/>
          <w:sz w:val="32"/>
        </w:rPr>
      </w:pPr>
    </w:p>
    <w:p w14:paraId="1CBE9691" w14:textId="77777777" w:rsidR="0042494F" w:rsidRDefault="0042494F" w:rsidP="0042494F">
      <w:pPr>
        <w:jc w:val="center"/>
        <w:rPr>
          <w:rFonts w:ascii="Times New Roman" w:hAnsi="Times New Roman" w:cs="Times New Roman"/>
          <w:b/>
          <w:sz w:val="32"/>
        </w:rPr>
      </w:pPr>
    </w:p>
    <w:p w14:paraId="1CBE9692" w14:textId="77777777" w:rsidR="0042494F" w:rsidRDefault="0042494F" w:rsidP="0042494F">
      <w:pPr>
        <w:jc w:val="center"/>
        <w:rPr>
          <w:rFonts w:ascii="Times New Roman" w:hAnsi="Times New Roman" w:cs="Times New Roman"/>
          <w:b/>
          <w:sz w:val="32"/>
        </w:rPr>
      </w:pPr>
    </w:p>
    <w:p w14:paraId="1CBE9693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b/>
          <w:sz w:val="32"/>
        </w:rPr>
      </w:pPr>
      <w:r w:rsidRPr="0042494F">
        <w:rPr>
          <w:rFonts w:ascii="Times New Roman" w:hAnsi="Times New Roman" w:cs="Times New Roman"/>
          <w:b/>
          <w:sz w:val="32"/>
          <w:lang w:val="en-US"/>
        </w:rPr>
        <w:lastRenderedPageBreak/>
        <w:t>II</w:t>
      </w:r>
      <w:r w:rsidRPr="0042494F">
        <w:rPr>
          <w:rFonts w:ascii="Times New Roman" w:hAnsi="Times New Roman" w:cs="Times New Roman"/>
          <w:b/>
          <w:sz w:val="32"/>
        </w:rPr>
        <w:t>.  Пояснительная записка</w:t>
      </w:r>
    </w:p>
    <w:p w14:paraId="1CBE9694" w14:textId="77777777" w:rsidR="0042494F" w:rsidRPr="0042494F" w:rsidRDefault="0042494F" w:rsidP="004249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E9695" w14:textId="77777777" w:rsidR="0042494F" w:rsidRPr="0042494F" w:rsidRDefault="0042494F" w:rsidP="004249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94F">
        <w:rPr>
          <w:rFonts w:ascii="Times New Roman" w:hAnsi="Times New Roman" w:cs="Times New Roman"/>
          <w:b/>
          <w:i/>
          <w:iCs/>
          <w:sz w:val="28"/>
          <w:szCs w:val="28"/>
        </w:rPr>
        <w:t>«Именно обучение взрослых, а не детей может спасти мир от разрушения» - Г. Уэллс.</w:t>
      </w:r>
    </w:p>
    <w:p w14:paraId="1CBE9696" w14:textId="77777777" w:rsidR="0042494F" w:rsidRPr="0042494F" w:rsidRDefault="0042494F" w:rsidP="0042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Учение также естественно для людей, как дыхание, питание, сон, игра или воспроизводство. Мы должны стараться предоставить знание, практику и опыт, которые повысят естественную способность познания. </w:t>
      </w:r>
    </w:p>
    <w:p w14:paraId="1CBE9697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отличаются от детей. Поэтому их нужно учить по-другому. Это предположение основывается на мнении профессионалов, философских предположениях, связанных с человеческой психологией; на прогрессивном образовании и растущем числе исследований и теорий по обучению взрослых. Хотя важно помнить, что каждый взрослый человек есть личность, некоторые обобщения могут применяться по отношению к взрослым ученикам. </w:t>
      </w:r>
    </w:p>
    <w:p w14:paraId="1CBE9698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могут учиться всю жизнь. </w:t>
      </w:r>
    </w:p>
    <w:p w14:paraId="1CBE9699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более независимы и целеустремленны. </w:t>
      </w:r>
    </w:p>
    <w:p w14:paraId="1CBE969A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более заинтересованы в получении значимой информации. </w:t>
      </w:r>
    </w:p>
    <w:p w14:paraId="1CBE969B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У взрослых имеется “жизненный” опыт, который повышает их способность к обучению. </w:t>
      </w:r>
    </w:p>
    <w:p w14:paraId="1CBE969C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больше стремятся к знаниям, чтобы решать свои проблемы. </w:t>
      </w:r>
    </w:p>
    <w:p w14:paraId="1CBE969D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Сосредоточенность на учѐбе более глубоко у взрослых. </w:t>
      </w:r>
    </w:p>
    <w:p w14:paraId="1CBE969E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интеллектуально более пытливы. </w:t>
      </w:r>
    </w:p>
    <w:p w14:paraId="1CBE969F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более мотивированы для обучения. </w:t>
      </w:r>
    </w:p>
    <w:p w14:paraId="1CBE96A0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готовы взять ответственность за обучение. </w:t>
      </w:r>
    </w:p>
    <w:p w14:paraId="1CBE96A1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Они хотят работать усердно при обучении Взрослым ясно, что они хотят узнать. </w:t>
      </w:r>
    </w:p>
    <w:p w14:paraId="1CBE96A2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заботятся о практическом применении и использовании полученных знаний. </w:t>
      </w:r>
    </w:p>
    <w:p w14:paraId="1CBE96A3" w14:textId="77777777" w:rsidR="0042494F" w:rsidRPr="0042494F" w:rsidRDefault="0042494F" w:rsidP="004249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обучения взрослых отличается. Их обучение является дополнением к роли взрослого и формируется этой ролью. </w:t>
      </w:r>
    </w:p>
    <w:p w14:paraId="1CBE96A4" w14:textId="77777777" w:rsidR="0042494F" w:rsidRPr="0042494F" w:rsidRDefault="0042494F" w:rsidP="0042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E96A5" w14:textId="77777777" w:rsidR="0042494F" w:rsidRPr="0042494F" w:rsidRDefault="0042494F" w:rsidP="0042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4F">
        <w:rPr>
          <w:rFonts w:ascii="Times New Roman" w:hAnsi="Times New Roman" w:cs="Times New Roman"/>
          <w:sz w:val="28"/>
          <w:szCs w:val="28"/>
        </w:rPr>
        <w:t>Чтение – сложный психофизиологический процесс. В его акте принимают участие различные анализаторные системы: зрительная, речеслуховая, речедвигательная.</w:t>
      </w:r>
    </w:p>
    <w:p w14:paraId="1CBE96A6" w14:textId="77777777" w:rsidR="0042494F" w:rsidRPr="0042494F" w:rsidRDefault="0042494F" w:rsidP="0042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4F">
        <w:rPr>
          <w:rFonts w:ascii="Times New Roman" w:hAnsi="Times New Roman" w:cs="Times New Roman"/>
          <w:sz w:val="28"/>
          <w:szCs w:val="28"/>
        </w:rPr>
        <w:t>Чтение начинается со зрительного восприятия, различия и узнавания букв. На этой основе происходит соотнесение букв с соответствующими звуками и осуществляется воспроизведение звукового образа слова - его прочитывание. Вследствие соотнесения звуковой формы слова с его значением осуществляется понимание читаемого.</w:t>
      </w:r>
    </w:p>
    <w:p w14:paraId="1CBE96A7" w14:textId="77777777" w:rsidR="0042494F" w:rsidRPr="0042494F" w:rsidRDefault="0042494F" w:rsidP="0042494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F">
        <w:rPr>
          <w:rFonts w:ascii="Times New Roman" w:hAnsi="Times New Roman" w:cs="Times New Roman"/>
          <w:sz w:val="28"/>
          <w:szCs w:val="28"/>
        </w:rPr>
        <w:t xml:space="preserve">Процесс обучения чтению строится на общедидактических </w:t>
      </w:r>
      <w:r w:rsidRPr="0042494F">
        <w:rPr>
          <w:rFonts w:ascii="Times New Roman" w:hAnsi="Times New Roman" w:cs="Times New Roman"/>
          <w:color w:val="000000"/>
          <w:sz w:val="28"/>
          <w:szCs w:val="28"/>
        </w:rPr>
        <w:t xml:space="preserve">и специфических  </w:t>
      </w:r>
      <w:r w:rsidRPr="0042494F">
        <w:rPr>
          <w:rFonts w:ascii="Times New Roman" w:hAnsi="Times New Roman" w:cs="Times New Roman"/>
          <w:i/>
          <w:color w:val="000000"/>
          <w:sz w:val="28"/>
          <w:szCs w:val="28"/>
        </w:rPr>
        <w:t>принципах</w:t>
      </w:r>
      <w:r w:rsidRPr="004249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CBE96A8" w14:textId="77777777" w:rsidR="0042494F" w:rsidRPr="0042494F" w:rsidRDefault="0042494F" w:rsidP="0042494F">
      <w:pPr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дидактики – последовательность, поэтапность, системность.</w:t>
      </w:r>
    </w:p>
    <w:p w14:paraId="1CBE96A9" w14:textId="77777777" w:rsidR="0042494F" w:rsidRPr="0042494F" w:rsidRDefault="0042494F" w:rsidP="0042494F">
      <w:pPr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адресованности и преемственности – поддерживание связи между возрастными категориями, учёт разноуровневого развития пользователей.</w:t>
      </w:r>
    </w:p>
    <w:p w14:paraId="1CBE96AA" w14:textId="77777777" w:rsidR="0042494F" w:rsidRPr="0042494F" w:rsidRDefault="0042494F" w:rsidP="00424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94F">
        <w:rPr>
          <w:rFonts w:ascii="Times New Roman" w:hAnsi="Times New Roman" w:cs="Times New Roman"/>
          <w:sz w:val="28"/>
          <w:szCs w:val="28"/>
        </w:rPr>
        <w:t xml:space="preserve">      3. 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людей старшего поколения;</w:t>
      </w:r>
    </w:p>
    <w:p w14:paraId="1CBE96AB" w14:textId="77777777" w:rsidR="0042494F" w:rsidRPr="0042494F" w:rsidRDefault="0042494F" w:rsidP="0042494F">
      <w:p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Индивидуально-ориентированный принцип – образовательный процесс  строится с учётом «зоны актуального и зоны ближайшего развития».</w:t>
      </w:r>
    </w:p>
    <w:p w14:paraId="1CBE96AC" w14:textId="77777777" w:rsidR="0042494F" w:rsidRPr="0042494F" w:rsidRDefault="0042494F" w:rsidP="0042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E96AD" w14:textId="77777777" w:rsidR="0042494F" w:rsidRPr="0042494F" w:rsidRDefault="0042494F" w:rsidP="0042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E96AE" w14:textId="77777777" w:rsidR="0042494F" w:rsidRPr="0042494F" w:rsidRDefault="0042494F" w:rsidP="0042494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2494F">
        <w:rPr>
          <w:rFonts w:ascii="Times New Roman" w:hAnsi="Times New Roman" w:cs="Times New Roman"/>
          <w:sz w:val="28"/>
          <w:szCs w:val="28"/>
        </w:rPr>
        <w:t xml:space="preserve">                Данная  программа рассчитана для обучения чтению  людей старшего возраста. Занятия проводятся с группами взрослых, количество которых составляет </w:t>
      </w:r>
      <w:r w:rsidRPr="00424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15 человек.</w:t>
      </w:r>
    </w:p>
    <w:p w14:paraId="1CBE96AF" w14:textId="77777777" w:rsidR="0042494F" w:rsidRPr="0042494F" w:rsidRDefault="0042494F" w:rsidP="0042494F">
      <w:pPr>
        <w:spacing w:after="0" w:line="240" w:lineRule="auto"/>
        <w:rPr>
          <w:iCs/>
        </w:rPr>
      </w:pPr>
      <w:r w:rsidRPr="0042494F">
        <w:rPr>
          <w:bCs/>
          <w:i/>
          <w:iCs/>
          <w:color w:val="000000"/>
          <w:sz w:val="28"/>
          <w:szCs w:val="28"/>
        </w:rPr>
        <w:t xml:space="preserve">Занятия проводятся 2 раза в неделю от 40 минут до-1,5 часов. </w:t>
      </w:r>
    </w:p>
    <w:p w14:paraId="1CBE96B0" w14:textId="77777777" w:rsidR="0042494F" w:rsidRPr="0042494F" w:rsidRDefault="0042494F" w:rsidP="0042494F">
      <w:pPr>
        <w:spacing w:after="0" w:line="240" w:lineRule="auto"/>
        <w:rPr>
          <w:rFonts w:ascii="Times New Roman" w:hAnsi="Times New Roman" w:cs="Times New Roman"/>
        </w:rPr>
      </w:pPr>
      <w:r w:rsidRPr="0042494F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2 месяцев.  </w:t>
      </w:r>
    </w:p>
    <w:p w14:paraId="1CBE96B1" w14:textId="77777777" w:rsidR="0042494F" w:rsidRPr="0042494F" w:rsidRDefault="0042494F" w:rsidP="004249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E96B2" w14:textId="77777777" w:rsidR="0042494F" w:rsidRPr="0042494F" w:rsidRDefault="0042494F" w:rsidP="0042494F">
      <w:pPr>
        <w:jc w:val="both"/>
        <w:rPr>
          <w:rFonts w:ascii="Times New Roman" w:hAnsi="Times New Roman" w:cs="Times New Roman"/>
          <w:sz w:val="28"/>
        </w:rPr>
      </w:pPr>
      <w:r w:rsidRPr="0042494F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  <w:r w:rsidRPr="0042494F">
        <w:rPr>
          <w:rFonts w:ascii="Times New Roman" w:hAnsi="Times New Roman" w:cs="Times New Roman"/>
          <w:sz w:val="28"/>
          <w:szCs w:val="28"/>
        </w:rPr>
        <w:t xml:space="preserve"> Программа направлена на сохранение и развитие русского языка в Котласском районе на основе масштабного и разностороннего партнерства между библиотечной системой Котласского района и Церковью, а так же к приобщению детей к </w:t>
      </w:r>
      <w:r w:rsidRPr="0042494F">
        <w:rPr>
          <w:rFonts w:ascii="Times New Roman" w:hAnsi="Times New Roman" w:cs="Times New Roman"/>
          <w:sz w:val="28"/>
        </w:rPr>
        <w:t>общечеловеческим нравственным ценностям, формирование отношения к русскому языку как ценности жизни, через преемственность поколений.  Программа позволит вовлечь детей и старшее поколение жителей деревни в совместное творчество в качестве не только слушателей, но и непосредственных участников творческого процесса, послужит развитию волонтёрства всех возрастов на территории поселения. Программой предусмотрен обучающий комплекс мероприятий для старшего поколения деревенских жителей и познавательно - игровой для сельских детей по продвижению книги и чтения.</w:t>
      </w:r>
    </w:p>
    <w:p w14:paraId="1CBE96B3" w14:textId="77777777" w:rsidR="0042494F" w:rsidRPr="0042494F" w:rsidRDefault="0042494F" w:rsidP="0042494F">
      <w:pPr>
        <w:jc w:val="both"/>
        <w:rPr>
          <w:rFonts w:ascii="Times New Roman" w:hAnsi="Times New Roman" w:cs="Times New Roman"/>
          <w:sz w:val="28"/>
        </w:rPr>
      </w:pPr>
      <w:r w:rsidRPr="0042494F">
        <w:rPr>
          <w:rFonts w:ascii="Times New Roman" w:hAnsi="Times New Roman" w:cs="Times New Roman"/>
          <w:b/>
          <w:sz w:val="28"/>
        </w:rPr>
        <w:t>Цель программы:</w:t>
      </w:r>
      <w:r w:rsidRPr="0042494F">
        <w:rPr>
          <w:rFonts w:ascii="Times New Roman" w:hAnsi="Times New Roman" w:cs="Times New Roman"/>
          <w:sz w:val="28"/>
        </w:rPr>
        <w:t xml:space="preserve"> Содействие сохранению и развитию русского языка в Котласском районе на основе масштабного и разностороннего партнерства между библиотечной системой Котласского района и Церковью. Приобщение детей к общечеловеческим нравственным ценностям, формирование отношения к русскому языку как ценности жизни, через преемственность поколений.</w:t>
      </w:r>
    </w:p>
    <w:p w14:paraId="1CBE96B4" w14:textId="77777777" w:rsidR="0042494F" w:rsidRPr="0042494F" w:rsidRDefault="0042494F" w:rsidP="0042494F">
      <w:pPr>
        <w:jc w:val="both"/>
        <w:rPr>
          <w:rFonts w:ascii="Times New Roman" w:hAnsi="Times New Roman" w:cs="Times New Roman"/>
          <w:sz w:val="28"/>
        </w:rPr>
      </w:pPr>
      <w:r w:rsidRPr="0042494F">
        <w:rPr>
          <w:rFonts w:ascii="Times New Roman" w:hAnsi="Times New Roman" w:cs="Times New Roman"/>
          <w:sz w:val="28"/>
        </w:rPr>
        <w:lastRenderedPageBreak/>
        <w:t xml:space="preserve">Участники проекта (бабушки)  в количестве 15 человек освоят обучающую программу, которая поможет представителям старшего поколения получить новые знания в области сценической речи, выразительного чтения вслух. </w:t>
      </w:r>
    </w:p>
    <w:p w14:paraId="1CBE96B5" w14:textId="77777777" w:rsidR="0042494F" w:rsidRPr="0042494F" w:rsidRDefault="0042494F" w:rsidP="0042494F">
      <w:pPr>
        <w:jc w:val="both"/>
        <w:rPr>
          <w:rFonts w:ascii="Times New Roman" w:hAnsi="Times New Roman" w:cs="Times New Roman"/>
          <w:sz w:val="28"/>
        </w:rPr>
      </w:pPr>
      <w:r w:rsidRPr="0042494F">
        <w:rPr>
          <w:rFonts w:ascii="Times New Roman" w:hAnsi="Times New Roman" w:cs="Times New Roman"/>
          <w:sz w:val="28"/>
        </w:rPr>
        <w:t>Совместное времяпровождение бабушек и внуков поможет активизировать познавательный интерес к русским народным сказкам, сказкам русского Севера, будут созданы условия для духовного творческого самовыражения людей старшего возраста, а так же конструктивное общение в составе социальной группы и создан позитивный психологический климат в семье между разными поколениями.</w:t>
      </w:r>
    </w:p>
    <w:p w14:paraId="1CBE96B6" w14:textId="77777777" w:rsidR="0042494F" w:rsidRPr="0042494F" w:rsidRDefault="0042494F" w:rsidP="0042494F">
      <w:pPr>
        <w:jc w:val="both"/>
        <w:rPr>
          <w:rFonts w:ascii="Times New Roman" w:hAnsi="Times New Roman" w:cs="Times New Roman"/>
          <w:sz w:val="28"/>
        </w:rPr>
      </w:pPr>
    </w:p>
    <w:p w14:paraId="1CBE96B7" w14:textId="77777777" w:rsidR="0042494F" w:rsidRPr="0042494F" w:rsidRDefault="0042494F" w:rsidP="00424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424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программы</w:t>
      </w:r>
    </w:p>
    <w:p w14:paraId="1CBE96B8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(1 час)</w:t>
      </w:r>
    </w:p>
    <w:p w14:paraId="1CBE96B9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«Вводное занятие»</w:t>
      </w:r>
    </w:p>
    <w:p w14:paraId="1CBE96BA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программой курса. Выявление индивидуальных голосовых особенностей обучаемого слушателя.  (1 час)</w:t>
      </w:r>
    </w:p>
    <w:p w14:paraId="1CBE96BB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E96BC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(2 часа)</w:t>
      </w:r>
    </w:p>
    <w:p w14:paraId="1CBE96BD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«Тренинг речевого аппарата»</w:t>
      </w:r>
    </w:p>
    <w:p w14:paraId="1CBE96BE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тренировки голосо-речевого аппарата. Снятие мышечных зажимов. Гимнастика речевого аппарата. Гигиенический массаж. Вибрационный массаж. Лицевая гимнастика (разработка мышц лица, шеи). Упражнения на развитие голоса (тренировочные тексты на посыл голоса). (2 часа)</w:t>
      </w:r>
    </w:p>
    <w:p w14:paraId="1CBE96BF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E96C0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(4 часа)</w:t>
      </w:r>
    </w:p>
    <w:p w14:paraId="1CBE96C1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«Работа с тренинговым текстом»</w:t>
      </w:r>
    </w:p>
    <w:p w14:paraId="1CBE96C2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пословиц, скороговорок для отработки произношения. (С.Я.Маршак."От А до Я"). Работа с информационными и публицистическими текстами, сценариями (отработка текстов ведущих). (4 часа)</w:t>
      </w:r>
    </w:p>
    <w:p w14:paraId="1CBE96C3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E96C4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4. (4 часа)</w:t>
      </w:r>
    </w:p>
    <w:p w14:paraId="1CBE96C5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«Нормы литературного произношения»</w:t>
      </w:r>
    </w:p>
    <w:p w14:paraId="1CBE96C6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Произношение гласных звуков (ударных). Произношение -а-о- (предударных, заударных). Произношение -я-е-. Произношение и-у-ю-ы. Двойные гласные. Согласный звук –г-. Работа со словарем ( правильная постановка ударения в словах). (4 часа)</w:t>
      </w:r>
    </w:p>
    <w:p w14:paraId="1CBE96C7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E96C8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(4 часа)</w:t>
      </w:r>
    </w:p>
    <w:p w14:paraId="1CBE96C9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«Логика»</w:t>
      </w:r>
    </w:p>
    <w:p w14:paraId="1CBE96CA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Отличие устной и письменной речи – главное и второстепенное во фразе. Логическая пауза. Логическое ударение. Работа с четверостишьями, скороговорками, небольшими текстами, сказками. (4 часа)</w:t>
      </w:r>
    </w:p>
    <w:p w14:paraId="1CBE96CB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E96CC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(16 часов)</w:t>
      </w:r>
    </w:p>
    <w:p w14:paraId="1CBE96CD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«Работа над литературным произведением»</w:t>
      </w:r>
    </w:p>
    <w:p w14:paraId="1CBE96CE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лучшими произведениями мировой литературы, поэзии, драматургии. Понятие о жанре и стиле. Критерии выбора художественного материала. Композиционное построение; события и действия. Внутристудийная работа (цели и задачи курса, нормы литературной речи, неологизмы, архаизмы, сленг, арго, культура общения, этикет, манера поведения). (16 часов)</w:t>
      </w:r>
    </w:p>
    <w:p w14:paraId="1CBE96CF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E96D0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(1 час)</w:t>
      </w:r>
    </w:p>
    <w:p w14:paraId="1CBE96D1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«Заключительное занятие»</w:t>
      </w:r>
    </w:p>
    <w:p w14:paraId="1CBE96D2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Показательное выступление. (1 час)</w:t>
      </w:r>
    </w:p>
    <w:p w14:paraId="1CBE96D3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CBE96D4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1CBE96D5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курса «Сценическая речь» (индивидуальные занятия)</w:t>
      </w:r>
    </w:p>
    <w:p w14:paraId="1CBE96D6" w14:textId="77777777" w:rsidR="0042494F" w:rsidRPr="0042494F" w:rsidRDefault="0042494F" w:rsidP="0042494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2199"/>
        <w:gridCol w:w="2234"/>
        <w:gridCol w:w="3928"/>
        <w:gridCol w:w="3119"/>
        <w:gridCol w:w="2371"/>
      </w:tblGrid>
      <w:tr w:rsidR="0042494F" w:rsidRPr="0042494F" w14:paraId="1CBE96DD" w14:textId="77777777" w:rsidTr="009C1E1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D7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</w:t>
            </w:r>
            <w:r w:rsidRPr="0042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D8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D9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DA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DB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DC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</w:t>
            </w:r>
          </w:p>
        </w:tc>
      </w:tr>
      <w:tr w:rsidR="0042494F" w:rsidRPr="0042494F" w14:paraId="1CBE96E4" w14:textId="77777777" w:rsidTr="009C1E1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DE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DF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0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(беседа)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1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Объяснительно-иллюстративные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2" w14:textId="77777777" w:rsidR="0042494F" w:rsidRPr="0042494F" w:rsidRDefault="0042494F" w:rsidP="0042494F">
            <w:pPr>
              <w:spacing w:after="0"/>
            </w:pP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3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по теме занятия</w:t>
            </w:r>
          </w:p>
        </w:tc>
      </w:tr>
      <w:tr w:rsidR="0042494F" w:rsidRPr="0042494F" w14:paraId="1CBE96EC" w14:textId="77777777" w:rsidTr="009C1E1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5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6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речевого аппарата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7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(тренинг)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8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Объяснительно-иллюстративные,</w:t>
            </w:r>
          </w:p>
          <w:p w14:paraId="1CBE96E9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A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упражнениями тренинга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B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практических умений обучающихся</w:t>
            </w:r>
          </w:p>
        </w:tc>
      </w:tr>
      <w:tr w:rsidR="0042494F" w:rsidRPr="0042494F" w14:paraId="1CBE96F4" w14:textId="77777777" w:rsidTr="009C1E1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D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E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тренинговым текстом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EF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(тренинг)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0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Объяснительно-иллюстративные,</w:t>
            </w:r>
          </w:p>
          <w:p w14:paraId="1CBE96F1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2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упражнениями тренинга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3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практических умений обучающихся</w:t>
            </w:r>
          </w:p>
        </w:tc>
      </w:tr>
      <w:tr w:rsidR="0042494F" w:rsidRPr="0042494F" w14:paraId="1CBE96FC" w14:textId="77777777" w:rsidTr="009C1E1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5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6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литературного произношения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7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(тренинг)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8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Объяснительно-иллюстративные,</w:t>
            </w:r>
          </w:p>
          <w:p w14:paraId="1CBE96F9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A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упражнениями тренинга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B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практических умений обучающихся</w:t>
            </w:r>
          </w:p>
        </w:tc>
      </w:tr>
      <w:tr w:rsidR="0042494F" w:rsidRPr="0042494F" w14:paraId="1CBE9704" w14:textId="77777777" w:rsidTr="009C1E1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D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E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6FF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(тренинг)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0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Объяснительно-иллюстративные,</w:t>
            </w:r>
          </w:p>
          <w:p w14:paraId="1CBE9701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2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упражнениями тренинга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3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практических умений обучающихся</w:t>
            </w:r>
          </w:p>
        </w:tc>
      </w:tr>
      <w:tr w:rsidR="0042494F" w:rsidRPr="0042494F" w14:paraId="1CBE970C" w14:textId="77777777" w:rsidTr="009C1E1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5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6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литературным произведением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7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(тренинг, конкретный образный показ, репетиция)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8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Объяснительно-иллюстративные,</w:t>
            </w:r>
          </w:p>
          <w:p w14:paraId="1CBE9709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A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литературных произведений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B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практических умений обучающихся</w:t>
            </w:r>
          </w:p>
        </w:tc>
      </w:tr>
      <w:tr w:rsidR="0042494F" w:rsidRPr="0042494F" w14:paraId="1CBE9713" w14:textId="77777777" w:rsidTr="009C1E1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D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E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0F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(конкретный образный показ)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10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11" w14:textId="77777777" w:rsidR="0042494F" w:rsidRPr="0042494F" w:rsidRDefault="0042494F" w:rsidP="0042494F">
            <w:pPr>
              <w:spacing w:after="0"/>
            </w:pP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E9712" w14:textId="77777777" w:rsidR="0042494F" w:rsidRPr="0042494F" w:rsidRDefault="0042494F" w:rsidP="0042494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практических умений обучающихся</w:t>
            </w:r>
          </w:p>
        </w:tc>
      </w:tr>
    </w:tbl>
    <w:p w14:paraId="1CBE9714" w14:textId="77777777" w:rsidR="0042494F" w:rsidRPr="0042494F" w:rsidRDefault="0042494F" w:rsidP="00424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BE9715" w14:textId="77777777" w:rsidR="0042494F" w:rsidRPr="0042494F" w:rsidRDefault="0042494F" w:rsidP="0042494F">
      <w:pPr>
        <w:numPr>
          <w:ilvl w:val="2"/>
          <w:numId w:val="1"/>
        </w:num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4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1CBE9716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знать:</w:t>
      </w:r>
    </w:p>
    <w:p w14:paraId="1CBE9717" w14:textId="77777777" w:rsidR="0042494F" w:rsidRPr="0042494F" w:rsidRDefault="0042494F" w:rsidP="0042494F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особенности и общие основы словесного действия – актерского искусства и искусства художественного слова;</w:t>
      </w:r>
    </w:p>
    <w:p w14:paraId="1CBE9718" w14:textId="77777777" w:rsidR="0042494F" w:rsidRPr="0042494F" w:rsidRDefault="0042494F" w:rsidP="0042494F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проведения образовательной работы по сценической речи;</w:t>
      </w:r>
    </w:p>
    <w:p w14:paraId="1CBE9719" w14:textId="77777777" w:rsidR="0042494F" w:rsidRPr="0042494F" w:rsidRDefault="0042494F" w:rsidP="0042494F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работы над словом в процессе подготовки литературного и драматургического материала;</w:t>
      </w:r>
    </w:p>
    <w:p w14:paraId="1CBE971A" w14:textId="77777777" w:rsidR="0042494F" w:rsidRPr="0042494F" w:rsidRDefault="0042494F" w:rsidP="0042494F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работы по речевой технике;</w:t>
      </w:r>
    </w:p>
    <w:p w14:paraId="1CBE971B" w14:textId="77777777" w:rsidR="0042494F" w:rsidRPr="0042494F" w:rsidRDefault="0042494F" w:rsidP="0042494F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работы над жанрами.</w:t>
      </w:r>
    </w:p>
    <w:p w14:paraId="1CBE971C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уметь:</w:t>
      </w:r>
    </w:p>
    <w:p w14:paraId="1CBE971D" w14:textId="77777777" w:rsidR="0042494F" w:rsidRPr="0042494F" w:rsidRDefault="0042494F" w:rsidP="0042494F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разминку речевого аппарата;</w:t>
      </w:r>
    </w:p>
    <w:p w14:paraId="1CBE971E" w14:textId="77777777" w:rsidR="0042494F" w:rsidRPr="0042494F" w:rsidRDefault="0042494F" w:rsidP="0042494F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по совершенствованию своего дыхания, голоса, силы и легкости звука, темпа речи, диапазона;</w:t>
      </w:r>
    </w:p>
    <w:p w14:paraId="1CBE971F" w14:textId="77777777" w:rsidR="0042494F" w:rsidRPr="0042494F" w:rsidRDefault="0042494F" w:rsidP="0042494F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литературно-драматический материал и последовательно, логически его разбирать;</w:t>
      </w:r>
    </w:p>
    <w:p w14:paraId="1CBE9720" w14:textId="77777777" w:rsidR="0042494F" w:rsidRPr="0042494F" w:rsidRDefault="0042494F" w:rsidP="0042494F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работать над произведением разных жанров;</w:t>
      </w:r>
    </w:p>
    <w:p w14:paraId="1CBE9721" w14:textId="77777777" w:rsidR="0042494F" w:rsidRPr="0042494F" w:rsidRDefault="0042494F" w:rsidP="0042494F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 спектаклем использовать свободное владение орфоэпией русского языка;</w:t>
      </w:r>
    </w:p>
    <w:p w14:paraId="1CBE9722" w14:textId="77777777" w:rsidR="0042494F" w:rsidRPr="0042494F" w:rsidRDefault="0042494F" w:rsidP="0042494F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пользоваться приобретенными техническими навыками по дикции, дыханию и голосу, в также выразительными речевыми средствами в своей творческой работе;</w:t>
      </w:r>
    </w:p>
    <w:p w14:paraId="1CBE9723" w14:textId="77777777" w:rsidR="0042494F" w:rsidRPr="0042494F" w:rsidRDefault="0042494F" w:rsidP="0042494F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речевой тренинг;</w:t>
      </w:r>
    </w:p>
    <w:p w14:paraId="1CBE9724" w14:textId="77777777" w:rsidR="0042494F" w:rsidRPr="0042494F" w:rsidRDefault="0042494F" w:rsidP="0042494F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монолог, учитывая речевую характеристику образа;</w:t>
      </w:r>
    </w:p>
    <w:p w14:paraId="1CBE9725" w14:textId="77777777" w:rsidR="0042494F" w:rsidRPr="0042494F" w:rsidRDefault="0042494F" w:rsidP="0042494F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эмоциональными реакциями и состояниями речи;</w:t>
      </w:r>
    </w:p>
    <w:p w14:paraId="1CBE9726" w14:textId="77777777" w:rsidR="0042494F" w:rsidRPr="0042494F" w:rsidRDefault="0042494F" w:rsidP="0042494F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и поддерживать беседу, владеть речевым этикетом.</w:t>
      </w:r>
    </w:p>
    <w:p w14:paraId="1CBE9727" w14:textId="77777777" w:rsidR="0042494F" w:rsidRPr="0042494F" w:rsidRDefault="0042494F" w:rsidP="0042494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CBE9728" w14:textId="77777777" w:rsidR="0042494F" w:rsidRPr="0042494F" w:rsidRDefault="0042494F" w:rsidP="004249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BE9729" w14:textId="77777777" w:rsidR="0042494F" w:rsidRPr="0042494F" w:rsidRDefault="0042494F" w:rsidP="004249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BE972A" w14:textId="77777777" w:rsidR="0042494F" w:rsidRPr="0042494F" w:rsidRDefault="0042494F" w:rsidP="004249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BE972B" w14:textId="77777777" w:rsidR="0042494F" w:rsidRPr="0042494F" w:rsidRDefault="0042494F" w:rsidP="004249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BE972C" w14:textId="77777777" w:rsidR="0042494F" w:rsidRPr="0042494F" w:rsidRDefault="0042494F" w:rsidP="004249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BE972D" w14:textId="77777777" w:rsidR="0042494F" w:rsidRPr="0042494F" w:rsidRDefault="0042494F" w:rsidP="004249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BE972E" w14:textId="77777777" w:rsidR="0042494F" w:rsidRPr="0042494F" w:rsidRDefault="0042494F" w:rsidP="004249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BE972F" w14:textId="77777777" w:rsidR="0042494F" w:rsidRPr="0042494F" w:rsidRDefault="0042494F" w:rsidP="004249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BE9730" w14:textId="77777777" w:rsidR="0042494F" w:rsidRPr="0042494F" w:rsidRDefault="0042494F" w:rsidP="0042494F">
      <w:pPr>
        <w:jc w:val="center"/>
        <w:rPr>
          <w:b/>
        </w:rPr>
      </w:pPr>
      <w:r w:rsidRPr="004249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494F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86"/>
        <w:gridCol w:w="1617"/>
        <w:gridCol w:w="2425"/>
        <w:gridCol w:w="10631"/>
      </w:tblGrid>
      <w:tr w:rsidR="0042494F" w:rsidRPr="0042494F" w14:paraId="1CBE9738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31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№п/п</w:t>
            </w:r>
          </w:p>
          <w:p w14:paraId="1CBE9732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33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Количество часов, часах/мин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34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Дата,</w:t>
            </w:r>
          </w:p>
          <w:p w14:paraId="1CBE9735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36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CBE9737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42494F" w:rsidRPr="0042494F" w14:paraId="1CBE9740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39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CBE973A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3B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1,5 час.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3C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CBE973D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05.06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3E" w14:textId="77777777" w:rsidR="0042494F" w:rsidRPr="0042494F" w:rsidRDefault="0042494F" w:rsidP="0042494F">
            <w:pPr>
              <w:rPr>
                <w:rFonts w:ascii="Times New Roman" w:hAnsi="Times New Roman" w:cs="Times New Roman"/>
                <w:sz w:val="28"/>
              </w:rPr>
            </w:pPr>
          </w:p>
          <w:p w14:paraId="1CBE973F" w14:textId="77777777" w:rsidR="0042494F" w:rsidRPr="0042494F" w:rsidRDefault="0042494F" w:rsidP="0042494F">
            <w:pPr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Организационное занятие, знакомство с программой, мониторинг</w:t>
            </w:r>
          </w:p>
        </w:tc>
      </w:tr>
      <w:tr w:rsidR="0042494F" w:rsidRPr="0042494F" w14:paraId="1CBE9746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1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2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1,5 час.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3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12.06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4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Встреча участников проекта «Бабушкины сказки» с иереем храма Василия Великого Василием Черемисиным.</w:t>
            </w:r>
          </w:p>
          <w:p w14:paraId="1CBE9745" w14:textId="77777777" w:rsidR="0042494F" w:rsidRPr="0042494F" w:rsidRDefault="0042494F" w:rsidP="0042494F">
            <w:pPr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Беседа –диалог «Духовное и нравственное воспитание детей»</w:t>
            </w:r>
          </w:p>
        </w:tc>
      </w:tr>
      <w:tr w:rsidR="0042494F" w:rsidRPr="0042494F" w14:paraId="1CBE974B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7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8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40 мин.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9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13.06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A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Познавательная игра по русским народным сказкам «Сказочное лото» для школьников</w:t>
            </w:r>
          </w:p>
        </w:tc>
      </w:tr>
      <w:tr w:rsidR="0042494F" w:rsidRPr="0042494F" w14:paraId="1CBE9751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C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D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40 мин.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E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15.06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4F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Занятие с детьми «Мы рисуем сказку» </w:t>
            </w:r>
          </w:p>
          <w:p w14:paraId="1CBE9750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Громкое чтение русской народной сказки «Финист –ясный сокол»</w:t>
            </w:r>
          </w:p>
        </w:tc>
      </w:tr>
      <w:tr w:rsidR="0042494F" w:rsidRPr="0042494F" w14:paraId="1CBE9757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52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53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1,5 час.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54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19.06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55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Встреча участников проекта с воспитателем СП «Детский сад №7» МОУ «Удимская №1СОШ» Шергиной Алевтиной Сергеевной</w:t>
            </w:r>
          </w:p>
          <w:p w14:paraId="1CBE9756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 Беседа «Читайте детям сказки» </w:t>
            </w:r>
          </w:p>
        </w:tc>
      </w:tr>
      <w:tr w:rsidR="0042494F" w:rsidRPr="0042494F" w14:paraId="1CBE9760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58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59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40 мин.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5A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26.06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5B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Занятия с преподавателем по сценической речи Хабаровой Екатериной Александровной. </w:t>
            </w:r>
          </w:p>
          <w:p w14:paraId="1CBE975C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CBE975D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над техникой речи </w:t>
            </w:r>
          </w:p>
          <w:p w14:paraId="1CBE975E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(голос, артикуляционная гимнастика, дикция)</w:t>
            </w:r>
          </w:p>
          <w:p w14:paraId="1CBE975F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Дом/задание: артикуляционная зарядка</w:t>
            </w:r>
          </w:p>
        </w:tc>
      </w:tr>
      <w:tr w:rsidR="0042494F" w:rsidRPr="0042494F" w14:paraId="1CBE9765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61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62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2 час.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63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28.06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64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Творческая встреча «Цветник духовный» с поэтессой  Подойницыной Галиной Александровной. </w:t>
            </w:r>
          </w:p>
        </w:tc>
      </w:tr>
      <w:tr w:rsidR="0042494F" w:rsidRPr="0042494F" w14:paraId="1CBE976F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66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67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40 мин.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68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03.07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69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Занятия с преподавателем по сценической речи Хабаровой Екатериной Александровной. </w:t>
            </w:r>
          </w:p>
          <w:p w14:paraId="1CBE976A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CBE976B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дыханием. Дыхательные упражнения.</w:t>
            </w:r>
          </w:p>
          <w:p w14:paraId="1CBE976C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Тренинг правильной дикции.</w:t>
            </w:r>
          </w:p>
          <w:p w14:paraId="1CBE976D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Дом/задание: артикуляционная зарядка.</w:t>
            </w:r>
          </w:p>
          <w:p w14:paraId="1CBE976E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Выучить скороговорки.</w:t>
            </w:r>
          </w:p>
        </w:tc>
      </w:tr>
      <w:tr w:rsidR="0042494F" w:rsidRPr="0042494F" w14:paraId="1CBE9775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70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71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1,5 час.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72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05.07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73" w14:textId="77777777" w:rsidR="0042494F" w:rsidRPr="0042494F" w:rsidRDefault="0042494F" w:rsidP="0042494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249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0"/>
                <w:shd w:val="clear" w:color="auto" w:fill="FFFFFF"/>
              </w:rPr>
              <w:t>Встреча участников проекта с иереем храма Василия Великого Василием Черемисиным.</w:t>
            </w:r>
            <w:r w:rsidRPr="0042494F">
              <w:rPr>
                <w:rFonts w:ascii="Georgia" w:eastAsia="Times New Roman" w:hAnsi="Georgia" w:cs="Times New Roman"/>
                <w:color w:val="0784AB"/>
                <w:kern w:val="36"/>
                <w:sz w:val="48"/>
                <w:szCs w:val="48"/>
              </w:rPr>
              <w:t xml:space="preserve"> </w:t>
            </w:r>
            <w:r w:rsidRPr="004249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Встреча посвящена празднованию Дня любви, семьи и верности. </w:t>
            </w:r>
          </w:p>
          <w:p w14:paraId="1CBE9774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2494F" w:rsidRPr="0042494F" w14:paraId="1CBE9780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76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77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1,5 час.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78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10.07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79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Занятия с преподавателем по сценической речи Хабаровой Екатериной Александровной. </w:t>
            </w:r>
          </w:p>
          <w:p w14:paraId="1CBE977A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CBE977B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Работа со скороговорками. Чтение пословиц, скороговорок для отработки произношения. Игры со скороговорками.  Упражнение «Пробка»</w:t>
            </w:r>
          </w:p>
          <w:p w14:paraId="1CBE977C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Упражнения по развитию памяти.</w:t>
            </w:r>
          </w:p>
          <w:p w14:paraId="1CBE977D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Дом/задание: артикуляционная зарядка.</w:t>
            </w:r>
          </w:p>
          <w:p w14:paraId="1CBE977E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Упражнение «Пробка»</w:t>
            </w:r>
          </w:p>
          <w:p w14:paraId="1CBE977F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42494F" w:rsidRPr="0042494F" w14:paraId="1CBE9785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81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82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40 мин.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83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12.07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84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Мини-спектакли «Курочка-Ряба»  и «Репка» в детском саду. (совместно с детьми)</w:t>
            </w:r>
          </w:p>
        </w:tc>
      </w:tr>
      <w:tr w:rsidR="0042494F" w:rsidRPr="0042494F" w14:paraId="1CBE9790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86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87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40 мин.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88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17.07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89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Занятия с преподавателем по сценической речи Хабаровой Екатериной Александровной. </w:t>
            </w:r>
          </w:p>
          <w:p w14:paraId="1CBE978A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CBE978B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Выразительное чтение. Работа с художественным материалом. </w:t>
            </w:r>
          </w:p>
          <w:p w14:paraId="1CBE978C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Разыгрывание этюдов.  </w:t>
            </w:r>
          </w:p>
          <w:p w14:paraId="1CBE978D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Дом/задание: артикуляционная зарядка.</w:t>
            </w:r>
          </w:p>
          <w:p w14:paraId="1CBE978E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Придумать этюд.</w:t>
            </w:r>
          </w:p>
          <w:p w14:paraId="1CBE978F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2494F" w:rsidRPr="0042494F" w14:paraId="1CBE9795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91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13.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92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40 мин.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93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19.07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94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Спектакль «Теремок» в детском саду. (совместно с детьми)</w:t>
            </w:r>
          </w:p>
        </w:tc>
      </w:tr>
      <w:tr w:rsidR="0042494F" w:rsidRPr="0042494F" w14:paraId="1CBE979F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96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14.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97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1,5 час.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98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24.07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99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Занятия с преподавателем по сценической речи Хабаровой Екатериной Александровной. </w:t>
            </w:r>
          </w:p>
          <w:p w14:paraId="1CBE979A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CBE979B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с художественным материалом.  Сказки С. Писахова. Чтение по ролям. Работа над характером персонажей.  </w:t>
            </w:r>
          </w:p>
          <w:p w14:paraId="1CBE979C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Дом/задание:  артикуляционная зарядка.</w:t>
            </w:r>
          </w:p>
          <w:p w14:paraId="1CBE979D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Выучить текст.</w:t>
            </w:r>
          </w:p>
          <w:p w14:paraId="1CBE979E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2494F" w:rsidRPr="0042494F" w14:paraId="1CBE97A4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A0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lastRenderedPageBreak/>
              <w:t xml:space="preserve">15.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A1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40 мин.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A2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26.07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A3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Спектакль «Маша и медведь» в детском саду. (Совместно с детьми)</w:t>
            </w:r>
          </w:p>
        </w:tc>
      </w:tr>
      <w:tr w:rsidR="0042494F" w:rsidRPr="0042494F" w14:paraId="1CBE97AD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A5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 xml:space="preserve">16.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A6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1ч. 20 мин.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A7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31.07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A8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Занятия с преподавателем по сценической речи Хабаровой Екатериной Александровной. </w:t>
            </w:r>
          </w:p>
          <w:p w14:paraId="1CBE97A9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CBE97AA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с художественным материалом. Работа в выгородках. Работа над костюмами. </w:t>
            </w:r>
          </w:p>
          <w:p w14:paraId="1CBE97AB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Дом/задание:  артикуляционная зарядка.</w:t>
            </w:r>
          </w:p>
          <w:p w14:paraId="1CBE97AC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Выучить текст.</w:t>
            </w:r>
          </w:p>
        </w:tc>
      </w:tr>
      <w:tr w:rsidR="0042494F" w:rsidRPr="0042494F" w14:paraId="1CBE97B8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AE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CBE97AF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17. </w:t>
            </w:r>
          </w:p>
          <w:p w14:paraId="1CBE97B0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B1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1ч. 20 мин.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B2" w14:textId="77777777" w:rsidR="0042494F" w:rsidRPr="0042494F" w:rsidRDefault="0042494F" w:rsidP="0042494F">
            <w:pPr>
              <w:ind w:left="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CBE97B3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02.08</w:t>
            </w:r>
          </w:p>
          <w:p w14:paraId="1CBE97B4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B5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Занятия с преподавателем по сценической речи Хабаровой Екатериной Александровной. </w:t>
            </w:r>
          </w:p>
          <w:p w14:paraId="1CBE97B6" w14:textId="77777777" w:rsidR="0042494F" w:rsidRPr="0042494F" w:rsidRDefault="0042494F" w:rsidP="0042494F">
            <w:pPr>
              <w:rPr>
                <w:rFonts w:ascii="Times New Roman" w:hAnsi="Times New Roman" w:cs="Times New Roman"/>
                <w:sz w:val="28"/>
              </w:rPr>
            </w:pPr>
            <w:r w:rsidRPr="0042494F">
              <w:rPr>
                <w:rFonts w:ascii="Times New Roman" w:hAnsi="Times New Roman" w:cs="Times New Roman"/>
                <w:sz w:val="28"/>
              </w:rPr>
              <w:t>Репетиция.</w:t>
            </w:r>
          </w:p>
          <w:p w14:paraId="1CBE97B7" w14:textId="77777777" w:rsidR="0042494F" w:rsidRPr="0042494F" w:rsidRDefault="0042494F" w:rsidP="0042494F">
            <w:pPr>
              <w:rPr>
                <w:rFonts w:ascii="Times New Roman" w:hAnsi="Times New Roman" w:cs="Times New Roman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Дом/задание:  повторяем пройденный материал.</w:t>
            </w:r>
          </w:p>
        </w:tc>
      </w:tr>
      <w:tr w:rsidR="0042494F" w:rsidRPr="0042494F" w14:paraId="1CBE97C0" w14:textId="77777777" w:rsidTr="009C1E1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B9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</w:t>
            </w:r>
          </w:p>
          <w:p w14:paraId="1CBE97BA" w14:textId="77777777" w:rsidR="0042494F" w:rsidRPr="0042494F" w:rsidRDefault="0042494F" w:rsidP="0042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BB" w14:textId="77777777" w:rsidR="0042494F" w:rsidRPr="0042494F" w:rsidRDefault="0042494F" w:rsidP="004249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97BC" w14:textId="77777777" w:rsidR="0042494F" w:rsidRPr="0042494F" w:rsidRDefault="0042494F" w:rsidP="0042494F">
            <w:pPr>
              <w:rPr>
                <w:rFonts w:ascii="Times New Roman" w:hAnsi="Times New Roman" w:cs="Times New Roman"/>
              </w:rPr>
            </w:pPr>
            <w:r w:rsidRPr="004249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42494F">
              <w:rPr>
                <w:rFonts w:ascii="Times New Roman" w:hAnsi="Times New Roman" w:cs="Times New Roman"/>
                <w:sz w:val="28"/>
              </w:rPr>
              <w:t>07.08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7BD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Занятия с преподавателем по сценической речи Хабаровой Екатериной Александровной. </w:t>
            </w:r>
          </w:p>
          <w:p w14:paraId="1CBE97BE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CBE97BF" w14:textId="77777777" w:rsidR="0042494F" w:rsidRPr="0042494F" w:rsidRDefault="0042494F" w:rsidP="0042494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Генеральная репетиция. </w:t>
            </w:r>
          </w:p>
        </w:tc>
      </w:tr>
    </w:tbl>
    <w:p w14:paraId="1CBE97C1" w14:textId="77777777" w:rsidR="0042494F" w:rsidRPr="0042494F" w:rsidRDefault="0042494F" w:rsidP="0042494F"/>
    <w:p w14:paraId="1CBE97C2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3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4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5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6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7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8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9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A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B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C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D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E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CF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0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1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2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3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4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5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6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7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8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9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A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B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C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D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E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DF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0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1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2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3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4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5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6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7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8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9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A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B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C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D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E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EF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F0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F1" w14:textId="77777777" w:rsidR="0042494F" w:rsidRPr="0042494F" w:rsidRDefault="0042494F" w:rsidP="004249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BE97F2" w14:textId="77777777" w:rsidR="005E6A8D" w:rsidRDefault="005E6A8D"/>
    <w:sectPr w:rsidR="005E6A8D" w:rsidSect="0042494F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2D91"/>
    <w:multiLevelType w:val="hybridMultilevel"/>
    <w:tmpl w:val="1F92850E"/>
    <w:lvl w:ilvl="0" w:tplc="A504F5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CA20A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52F79"/>
    <w:multiLevelType w:val="multilevel"/>
    <w:tmpl w:val="D19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71DFC"/>
    <w:multiLevelType w:val="hybridMultilevel"/>
    <w:tmpl w:val="E4DA134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22816"/>
    <w:multiLevelType w:val="hybridMultilevel"/>
    <w:tmpl w:val="8F0E9AF6"/>
    <w:lvl w:ilvl="0" w:tplc="41164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166A7"/>
    <w:multiLevelType w:val="hybridMultilevel"/>
    <w:tmpl w:val="AAD8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2783E"/>
    <w:multiLevelType w:val="hybridMultilevel"/>
    <w:tmpl w:val="68FA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165B"/>
    <w:multiLevelType w:val="multilevel"/>
    <w:tmpl w:val="D22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352B5"/>
    <w:multiLevelType w:val="hybridMultilevel"/>
    <w:tmpl w:val="6562E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94F"/>
    <w:rsid w:val="0042494F"/>
    <w:rsid w:val="004B0F73"/>
    <w:rsid w:val="005E6A8D"/>
    <w:rsid w:val="00925EF2"/>
    <w:rsid w:val="00A3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9618"/>
  <w15:docId w15:val="{15970E50-FC67-41CE-BB4A-789D8F41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2428</Words>
  <Characters>13841</Characters>
  <Application>Microsoft Office Word</Application>
  <DocSecurity>0</DocSecurity>
  <Lines>115</Lines>
  <Paragraphs>32</Paragraphs>
  <ScaleCrop>false</ScaleCrop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Сухих</cp:lastModifiedBy>
  <cp:revision>4</cp:revision>
  <dcterms:created xsi:type="dcterms:W3CDTF">2019-08-01T09:49:00Z</dcterms:created>
  <dcterms:modified xsi:type="dcterms:W3CDTF">2019-08-01T14:06:00Z</dcterms:modified>
</cp:coreProperties>
</file>