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0B" w:rsidRDefault="00AB4C0B" w:rsidP="00277F28">
      <w:pPr>
        <w:ind w:left="-85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-204470</wp:posOffset>
            </wp:positionV>
            <wp:extent cx="7683500" cy="10687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59A" w:rsidRDefault="00F74A41" w:rsidP="00277F28">
      <w:pPr>
        <w:ind w:left="-85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C50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77F28">
        <w:t xml:space="preserve">                                 </w:t>
      </w:r>
    </w:p>
    <w:p w:rsidR="00692C1A" w:rsidRDefault="00323B27" w:rsidP="007907CC">
      <w:pPr>
        <w:jc w:val="both"/>
        <w:rPr>
          <w:rFonts w:ascii="Times New Roman" w:hAnsi="Times New Roman" w:cs="Times New Roman"/>
          <w:sz w:val="28"/>
          <w:szCs w:val="28"/>
        </w:rPr>
      </w:pPr>
      <w:r w:rsidRPr="00323B27">
        <w:rPr>
          <w:rFonts w:ascii="Times New Roman" w:hAnsi="Times New Roman" w:cs="Times New Roman"/>
          <w:sz w:val="28"/>
          <w:szCs w:val="28"/>
        </w:rPr>
        <w:t>(ул. Северная, 100) Котласского муниципального округа Архангельской области.</w:t>
      </w:r>
    </w:p>
    <w:p w:rsidR="00323B27" w:rsidRPr="00323B27" w:rsidRDefault="00323B27" w:rsidP="007907CC">
      <w:pPr>
        <w:jc w:val="both"/>
        <w:rPr>
          <w:rFonts w:ascii="Times New Roman" w:hAnsi="Times New Roman" w:cs="Times New Roman"/>
          <w:sz w:val="28"/>
          <w:szCs w:val="28"/>
        </w:rPr>
      </w:pPr>
      <w:r w:rsidRPr="00323B27">
        <w:rPr>
          <w:rFonts w:ascii="Times New Roman" w:hAnsi="Times New Roman" w:cs="Times New Roman"/>
          <w:sz w:val="28"/>
          <w:szCs w:val="28"/>
        </w:rPr>
        <w:t xml:space="preserve"> Начало в 10 часов.</w:t>
      </w:r>
    </w:p>
    <w:p w:rsidR="00323B27" w:rsidRPr="00323B27" w:rsidRDefault="00323B27" w:rsidP="007907CC">
      <w:pPr>
        <w:jc w:val="both"/>
        <w:rPr>
          <w:rFonts w:ascii="Times New Roman" w:hAnsi="Times New Roman" w:cs="Times New Roman"/>
          <w:sz w:val="28"/>
          <w:szCs w:val="28"/>
        </w:rPr>
      </w:pPr>
      <w:r w:rsidRPr="00323B27">
        <w:rPr>
          <w:rFonts w:ascii="Times New Roman" w:hAnsi="Times New Roman" w:cs="Times New Roman"/>
          <w:sz w:val="28"/>
          <w:szCs w:val="28"/>
        </w:rPr>
        <w:t>Регистрация участников с 9.00 до 9.45</w:t>
      </w:r>
    </w:p>
    <w:p w:rsidR="00323B27" w:rsidRPr="00323B27" w:rsidRDefault="00323B27" w:rsidP="007907CC">
      <w:pPr>
        <w:jc w:val="both"/>
        <w:rPr>
          <w:rFonts w:ascii="Times New Roman" w:hAnsi="Times New Roman" w:cs="Times New Roman"/>
          <w:sz w:val="28"/>
          <w:szCs w:val="28"/>
        </w:rPr>
      </w:pPr>
      <w:r w:rsidRPr="00323B27">
        <w:rPr>
          <w:rFonts w:ascii="Times New Roman" w:hAnsi="Times New Roman" w:cs="Times New Roman"/>
          <w:sz w:val="28"/>
          <w:szCs w:val="28"/>
        </w:rPr>
        <w:t xml:space="preserve"> Условия проведения конкурса:</w:t>
      </w:r>
    </w:p>
    <w:p w:rsidR="008E3B6E" w:rsidRDefault="00323B27" w:rsidP="007907CC">
      <w:pPr>
        <w:jc w:val="both"/>
        <w:rPr>
          <w:rFonts w:ascii="Times New Roman" w:hAnsi="Times New Roman" w:cs="Times New Roman"/>
          <w:sz w:val="28"/>
          <w:szCs w:val="28"/>
        </w:rPr>
      </w:pPr>
      <w:r w:rsidRPr="00323B27">
        <w:rPr>
          <w:rFonts w:ascii="Times New Roman" w:hAnsi="Times New Roman" w:cs="Times New Roman"/>
          <w:sz w:val="28"/>
          <w:szCs w:val="28"/>
        </w:rPr>
        <w:t>- в программу конкурсного выступления включаются поэтические и прозаические произведения русских, советских авторов, воспитывающие</w:t>
      </w:r>
      <w:r w:rsidR="00692C1A">
        <w:rPr>
          <w:rFonts w:ascii="Times New Roman" w:hAnsi="Times New Roman" w:cs="Times New Roman"/>
          <w:sz w:val="28"/>
          <w:szCs w:val="28"/>
        </w:rPr>
        <w:t>:</w:t>
      </w:r>
    </w:p>
    <w:p w:rsidR="005A1E8B" w:rsidRPr="008E3B6E" w:rsidRDefault="00323B27" w:rsidP="00790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1E8B"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нравственно-патриотические чувства, национальное самосознание, показывающие красоту и образность родного языка.</w:t>
      </w:r>
    </w:p>
    <w:p w:rsidR="005A1E8B" w:rsidRPr="00323B27" w:rsidRDefault="005A1E8B" w:rsidP="007907CC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принимают участие коллективы и отдельные исполнители - победители городских, районных, региональных, всероссийских конкурсов чтецов. </w:t>
      </w: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Номинации:</w:t>
      </w: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>- «Проза»;</w:t>
      </w: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>- «Стихи»;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«Литературно-музыкальная композиция» </w:t>
      </w:r>
    </w:p>
    <w:p w:rsidR="00692C1A" w:rsidRDefault="00692C1A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B27" w:rsidRDefault="00323B27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C1A">
        <w:rPr>
          <w:rFonts w:ascii="Times New Roman" w:eastAsia="Times New Roman" w:hAnsi="Times New Roman" w:cs="Times New Roman"/>
          <w:b/>
          <w:sz w:val="28"/>
          <w:szCs w:val="28"/>
        </w:rPr>
        <w:t>Специальная номинация</w:t>
      </w:r>
      <w:r w:rsidR="007B4F4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доблести, о подвиге, о славе»</w:t>
      </w:r>
    </w:p>
    <w:p w:rsidR="00323B27" w:rsidRPr="00323B27" w:rsidRDefault="00323B27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категории:</w:t>
      </w: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>-7-9 лет;</w:t>
      </w: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>- 10-14 лет;</w:t>
      </w: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>- 15-17 лет;</w:t>
      </w: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>-18 -35 лет;</w:t>
      </w: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-35 - 65 лет. </w:t>
      </w: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E8B" w:rsidRPr="00323B27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выступления: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стихи - не более 3 минут;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проза -  не более 5 минут;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литературно - музыкальная композиция не более 7 минут;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 выступлений номинаций Конкурса устанавливается организаторами конкурса;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оценок: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соответствие репертуара и постановки возрасту, творческим возможностям и имиджу чтеца;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целостное режиссерское решение номера;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сценическая речь;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актерское мастерство;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глубина проникновения в образную систему и смысловую структуру текста;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-соблюдение регламента выступления.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Жюри конкурса: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жюри формирует Отдел по культуре и туризму</w:t>
      </w:r>
      <w:r w:rsidR="008E3B6E" w:rsidRPr="008E3B6E">
        <w:rPr>
          <w:rFonts w:ascii="Times New Roman" w:hAnsi="Times New Roman" w:cs="Times New Roman"/>
          <w:sz w:val="28"/>
          <w:szCs w:val="28"/>
        </w:rPr>
        <w:t xml:space="preserve"> </w:t>
      </w:r>
      <w:r w:rsidR="008E3B6E">
        <w:rPr>
          <w:rFonts w:ascii="Times New Roman" w:hAnsi="Times New Roman" w:cs="Times New Roman"/>
          <w:sz w:val="28"/>
          <w:szCs w:val="28"/>
        </w:rPr>
        <w:t>Управления по социальной политике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</w:t>
      </w:r>
      <w:r w:rsidR="008E3B6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Котласск</w:t>
      </w:r>
      <w:r w:rsidR="008E3B6E">
        <w:rPr>
          <w:rFonts w:ascii="Times New Roman" w:eastAsia="Times New Roman" w:hAnsi="Times New Roman" w:cs="Times New Roman"/>
          <w:color w:val="000000"/>
          <w:sz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</w:t>
      </w:r>
      <w:r w:rsidR="008E3B6E">
        <w:rPr>
          <w:rFonts w:ascii="Times New Roman" w:eastAsia="Times New Roman" w:hAnsi="Times New Roman" w:cs="Times New Roman"/>
          <w:color w:val="000000"/>
          <w:sz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92C1A">
        <w:rPr>
          <w:rFonts w:ascii="Times New Roman" w:eastAsia="Times New Roman" w:hAnsi="Times New Roman" w:cs="Times New Roman"/>
          <w:color w:val="000000"/>
          <w:sz w:val="28"/>
        </w:rPr>
        <w:t xml:space="preserve">округа </w:t>
      </w:r>
      <w:r>
        <w:rPr>
          <w:rFonts w:ascii="Times New Roman" w:eastAsia="Times New Roman" w:hAnsi="Times New Roman" w:cs="Times New Roman"/>
          <w:color w:val="000000"/>
          <w:sz w:val="28"/>
        </w:rPr>
        <w:t>Архангельской области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Награждение: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-Дипломами награждаются победители конкурса в каждой номинации (Лауреаты 1, 2, 3, степеней, дипломанты 1,2,3, степеней) и обладатель Гран- при конкурса;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-Участники, не занявшие призовых мест, получают Сертификаты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*Жюри конкурса может не присуждать победу в какой- либо из представленных номинаций.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* Жюри конкурса имеет право вводить дополнительные номинации.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Учреждается «Диплом за лучшее режиссерское воплощение», который вручается режиссерам- постановщикам номера;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Финансирование: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Проезд, питание и проживание осуществляется за счет направляющих организаций.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Просьба сообщать заранее, кому нужен комплексный обед.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-Конкурс открыт для каждого участника, согласного со всеми условиями, приведенными в настоящем Положении. 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-Обязательным условием для участия в конкурсе является оплата организационного взноса в размере: с каждого участника – 300 рублей, с одного коллектива</w:t>
      </w:r>
      <w:bookmarkStart w:id="1" w:name="_Hlk126231703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</w:rPr>
        <w:t>500 рублей.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-Организационный взнос вносится наличными денежными средствами в день регистрации участников.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Подача заявок: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Заявки подаются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</w:t>
      </w:r>
      <w:r w:rsidR="00692C1A">
        <w:rPr>
          <w:rFonts w:ascii="Times New Roman" w:eastAsia="Times New Roman" w:hAnsi="Times New Roman" w:cs="Times New Roman"/>
          <w:color w:val="000000"/>
          <w:sz w:val="28"/>
        </w:rPr>
        <w:t xml:space="preserve"> 20</w:t>
      </w:r>
      <w:r w:rsidR="00323B27">
        <w:rPr>
          <w:rFonts w:ascii="Times New Roman" w:eastAsia="Times New Roman" w:hAnsi="Times New Roman" w:cs="Times New Roman"/>
          <w:color w:val="000000"/>
          <w:sz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</w:rPr>
        <w:t>евраля 20</w:t>
      </w:r>
      <w:r w:rsidR="00323B27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МУК «МБС», только на электронную </w:t>
      </w:r>
      <w:r w:rsidRPr="00036BAD">
        <w:rPr>
          <w:rFonts w:ascii="Times New Roman" w:eastAsia="Times New Roman" w:hAnsi="Times New Roman" w:cs="Times New Roman"/>
          <w:color w:val="000000"/>
          <w:sz w:val="28"/>
        </w:rPr>
        <w:t>почту: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E7F88">
        <w:rPr>
          <w:rFonts w:ascii="Times New Roman" w:eastAsia="Times New Roman" w:hAnsi="Times New Roman" w:cs="Times New Roman"/>
          <w:color w:val="000000"/>
          <w:sz w:val="28"/>
        </w:rPr>
        <w:t>cblib@libkr.ru</w:t>
      </w:r>
    </w:p>
    <w:p w:rsidR="005A1E8B" w:rsidRPr="007C295D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E8B" w:rsidRPr="007C295D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Справки по телефону: </w:t>
      </w:r>
      <w:r w:rsidRPr="007C2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C2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11-590-20-65, А</w:t>
      </w:r>
      <w:r w:rsidRPr="007C295D">
        <w:rPr>
          <w:rFonts w:ascii="Times New Roman" w:eastAsia="Times New Roman" w:hAnsi="Times New Roman" w:cs="Times New Roman"/>
          <w:color w:val="000000"/>
          <w:sz w:val="28"/>
          <w:szCs w:val="28"/>
        </w:rPr>
        <w:t>нуфриева Валентина Анатольевна.</w:t>
      </w:r>
    </w:p>
    <w:p w:rsidR="005A1E8B" w:rsidRPr="007C295D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5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убедиться, что Ваша заявка принята.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5A1E8B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07CC" w:rsidRDefault="007907CC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A1E8B" w:rsidRDefault="005A1E8B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F3C66" w:rsidRDefault="004F3C66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F3C66" w:rsidRDefault="004F3C66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F3C66" w:rsidRDefault="004F3C66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F3C66" w:rsidRDefault="004F3C66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F3C66" w:rsidRDefault="004F3C66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F3C66" w:rsidRDefault="004F3C66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F3C66" w:rsidRDefault="004F3C66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A1E8B" w:rsidRDefault="005A1E8B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Заявка</w:t>
      </w:r>
    </w:p>
    <w:p w:rsidR="005A1E8B" w:rsidRDefault="005A1E8B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участие XV   в открытом зональном конкурсе чтецов</w:t>
      </w:r>
    </w:p>
    <w:p w:rsidR="005A1E8B" w:rsidRDefault="005A1E8B" w:rsidP="005A1E8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«Россия – Родина моя»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Муниципальное 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 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Учреждение (полное наименование ФИО директора, телефон)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Возрастная категория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Номинация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(художественный руководитель, режиссер - постановщик) (ФИО, контактный телефон)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произведения, автор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Необходимые технические средства (оборудование и т.п.)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 выступления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Музыкальное оформление (живой звук - исполнитель, носитель)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  <w:tr w:rsidR="005A1E8B" w:rsidTr="00FB21E7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Награды (кратко перечислить)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E8B" w:rsidRDefault="005A1E8B" w:rsidP="00FB21E7">
            <w:pPr>
              <w:spacing w:line="240" w:lineRule="exact"/>
              <w:ind w:firstLine="709"/>
              <w:jc w:val="both"/>
              <w:rPr>
                <w:rFonts w:eastAsia="Calibri" w:cs="Calibri"/>
              </w:rPr>
            </w:pPr>
          </w:p>
        </w:tc>
      </w:tr>
    </w:tbl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Дата заполнения:     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Подпись руководителя:         </w:t>
      </w: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5A1E8B" w:rsidP="005A1E8B">
      <w:pPr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1E8B" w:rsidRDefault="00AB4C0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1E8B" w:rsidSect="00AB4C0B">
      <w:pgSz w:w="11906" w:h="16838"/>
      <w:pgMar w:top="142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8B"/>
    <w:rsid w:val="00226DC2"/>
    <w:rsid w:val="00227736"/>
    <w:rsid w:val="00277F28"/>
    <w:rsid w:val="00323B27"/>
    <w:rsid w:val="004720E2"/>
    <w:rsid w:val="004F3C66"/>
    <w:rsid w:val="005A1E8B"/>
    <w:rsid w:val="00607462"/>
    <w:rsid w:val="00692C1A"/>
    <w:rsid w:val="007907CC"/>
    <w:rsid w:val="007B4F49"/>
    <w:rsid w:val="008C359A"/>
    <w:rsid w:val="008E3B6E"/>
    <w:rsid w:val="00AB4C0B"/>
    <w:rsid w:val="00B12260"/>
    <w:rsid w:val="00E97C50"/>
    <w:rsid w:val="00F1227E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D63C"/>
  <w15:docId w15:val="{DDACF3FD-D8C9-496C-9366-B0E93B31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Ануфриева Валентина Анатольевна</cp:lastModifiedBy>
  <cp:revision>24</cp:revision>
  <dcterms:created xsi:type="dcterms:W3CDTF">2021-02-04T13:11:00Z</dcterms:created>
  <dcterms:modified xsi:type="dcterms:W3CDTF">2023-02-03T09:29:00Z</dcterms:modified>
</cp:coreProperties>
</file>